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C9C4F7" w14:textId="169874AC"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أولًا: ما هو نموذج مقترح الماجستير؟</w:t>
      </w:r>
    </w:p>
    <w:p w14:paraId="73888B52"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نموذج مقترح الماجستير هو وثيقة أكاديمية رسمية يقدمها الباحث إلى الجامعة أو القسم العلمي، بهدف عرض فكرة البحث قبل البدء في الرسالة الفعلية</w:t>
      </w:r>
      <w:r w:rsidRPr="00B76D08">
        <w:rPr>
          <w:rFonts w:ascii="Simplified Arabic" w:hAnsi="Simplified Arabic" w:cs="Simplified Arabic"/>
          <w:sz w:val="32"/>
          <w:szCs w:val="32"/>
        </w:rPr>
        <w:t>.</w:t>
      </w:r>
    </w:p>
    <w:p w14:paraId="5855C2C5"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ويُعتبر هذا النموذج بمثابة</w:t>
      </w:r>
      <w:r w:rsidRPr="00B76D08">
        <w:rPr>
          <w:rFonts w:ascii="Simplified Arabic" w:hAnsi="Simplified Arabic" w:cs="Simplified Arabic"/>
          <w:sz w:val="32"/>
          <w:szCs w:val="32"/>
        </w:rPr>
        <w:t>:</w:t>
      </w:r>
    </w:p>
    <w:p w14:paraId="6D1DF4AD"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Pr>
        <w:t>“</w:t>
      </w:r>
      <w:r w:rsidRPr="00B76D08">
        <w:rPr>
          <w:rFonts w:ascii="Simplified Arabic" w:hAnsi="Simplified Arabic" w:cs="Simplified Arabic"/>
          <w:sz w:val="32"/>
          <w:szCs w:val="32"/>
          <w:rtl/>
        </w:rPr>
        <w:t>خطة أولية منظمة توضّح ماذا سيدرس الباحث؟ ولماذا؟ وكيف؟</w:t>
      </w:r>
      <w:r w:rsidRPr="00B76D08">
        <w:rPr>
          <w:rFonts w:ascii="Simplified Arabic" w:hAnsi="Simplified Arabic" w:cs="Simplified Arabic"/>
          <w:sz w:val="32"/>
          <w:szCs w:val="32"/>
        </w:rPr>
        <w:t>”</w:t>
      </w:r>
    </w:p>
    <w:p w14:paraId="147C97E2" w14:textId="066FECEC" w:rsidR="00B76D08" w:rsidRDefault="00B76D08" w:rsidP="00B76D08">
      <w:pPr>
        <w:bidi/>
        <w:jc w:val="both"/>
        <w:rPr>
          <w:rFonts w:ascii="Simplified Arabic" w:hAnsi="Simplified Arabic" w:cs="Simplified Arabic"/>
          <w:sz w:val="32"/>
          <w:szCs w:val="32"/>
          <w:rtl/>
        </w:rPr>
      </w:pPr>
      <w:r w:rsidRPr="00B76D08">
        <w:rPr>
          <w:rFonts w:ascii="Simplified Arabic" w:hAnsi="Simplified Arabic" w:cs="Simplified Arabic"/>
          <w:sz w:val="32"/>
          <w:szCs w:val="32"/>
          <w:rtl/>
        </w:rPr>
        <w:t xml:space="preserve">أي أنه ليس البحث نفسه، بل </w:t>
      </w:r>
      <w:r w:rsidRPr="00B76D08">
        <w:rPr>
          <w:rFonts w:ascii="Simplified Arabic" w:hAnsi="Simplified Arabic" w:cs="Simplified Arabic"/>
          <w:b/>
          <w:bCs/>
          <w:sz w:val="32"/>
          <w:szCs w:val="32"/>
          <w:rtl/>
        </w:rPr>
        <w:t>تصميم علمي كامل للبحث قبل تنفيذه</w:t>
      </w:r>
      <w:r w:rsidRPr="00B76D08">
        <w:rPr>
          <w:rFonts w:ascii="Simplified Arabic" w:hAnsi="Simplified Arabic" w:cs="Simplified Arabic"/>
          <w:sz w:val="32"/>
          <w:szCs w:val="32"/>
        </w:rPr>
        <w:t>.</w:t>
      </w:r>
    </w:p>
    <w:p w14:paraId="5FBD72D7" w14:textId="77777777" w:rsidR="00B76D08" w:rsidRPr="00B76D08" w:rsidRDefault="00B76D08" w:rsidP="00B76D08">
      <w:pPr>
        <w:bidi/>
        <w:jc w:val="both"/>
        <w:rPr>
          <w:rFonts w:ascii="Simplified Arabic" w:hAnsi="Simplified Arabic" w:cs="Simplified Arabic"/>
          <w:sz w:val="32"/>
          <w:szCs w:val="32"/>
        </w:rPr>
      </w:pPr>
    </w:p>
    <w:p w14:paraId="0ADB842F"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ثانيًا: أهمية نموذج مقترح الماجستير</w:t>
      </w:r>
    </w:p>
    <w:p w14:paraId="226AB2B4"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نموذج المقترح ليس إجراء شكلي، بل خطوة أساسية لا يمكن تجاوزها في أغلب الجامعات</w:t>
      </w:r>
      <w:r w:rsidRPr="00B76D08">
        <w:rPr>
          <w:rFonts w:ascii="Simplified Arabic" w:hAnsi="Simplified Arabic" w:cs="Simplified Arabic"/>
          <w:sz w:val="32"/>
          <w:szCs w:val="32"/>
        </w:rPr>
        <w:t>.</w:t>
      </w:r>
    </w:p>
    <w:p w14:paraId="72565CA2"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أهميته</w:t>
      </w:r>
      <w:r w:rsidRPr="00B76D08">
        <w:rPr>
          <w:rFonts w:ascii="Simplified Arabic" w:hAnsi="Simplified Arabic" w:cs="Simplified Arabic"/>
          <w:b/>
          <w:bCs/>
          <w:sz w:val="32"/>
          <w:szCs w:val="32"/>
        </w:rPr>
        <w:t>:</w:t>
      </w:r>
    </w:p>
    <w:p w14:paraId="762CAA5C" w14:textId="77777777" w:rsidR="00B76D08" w:rsidRPr="00B76D08" w:rsidRDefault="00B76D08">
      <w:pPr>
        <w:numPr>
          <w:ilvl w:val="0"/>
          <w:numId w:val="1"/>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تقييم مدى قوة فكرة البحث </w:t>
      </w:r>
    </w:p>
    <w:p w14:paraId="2A9080D6" w14:textId="77777777" w:rsidR="00B76D08" w:rsidRPr="00B76D08" w:rsidRDefault="00B76D08">
      <w:pPr>
        <w:numPr>
          <w:ilvl w:val="0"/>
          <w:numId w:val="1"/>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التأكد من وجود فجوة بحثية </w:t>
      </w:r>
    </w:p>
    <w:p w14:paraId="04AB5D80" w14:textId="77777777" w:rsidR="00B76D08" w:rsidRPr="00B76D08" w:rsidRDefault="00B76D08">
      <w:pPr>
        <w:numPr>
          <w:ilvl w:val="0"/>
          <w:numId w:val="1"/>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تحديد قابلية تنفيذ الدراسة </w:t>
      </w:r>
    </w:p>
    <w:p w14:paraId="3D2E9D1D" w14:textId="77777777" w:rsidR="00B76D08" w:rsidRPr="00B76D08" w:rsidRDefault="00B76D08">
      <w:pPr>
        <w:numPr>
          <w:ilvl w:val="0"/>
          <w:numId w:val="1"/>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اختيار المنهج والأدوات المناسبة </w:t>
      </w:r>
    </w:p>
    <w:p w14:paraId="404E426B" w14:textId="77777777" w:rsidR="00B76D08" w:rsidRPr="00B76D08" w:rsidRDefault="00B76D08">
      <w:pPr>
        <w:numPr>
          <w:ilvl w:val="0"/>
          <w:numId w:val="1"/>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الحصول على موافقة المشرف واللجنة العلمية </w:t>
      </w:r>
    </w:p>
    <w:p w14:paraId="1556D765" w14:textId="77777777" w:rsidR="00B76D08" w:rsidRPr="00B76D08" w:rsidRDefault="00B76D08">
      <w:pPr>
        <w:numPr>
          <w:ilvl w:val="0"/>
          <w:numId w:val="1"/>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تقليل احتمالية رفض الرسالة لاحقًا </w:t>
      </w:r>
    </w:p>
    <w:p w14:paraId="3F91ECF9" w14:textId="01EB9846" w:rsidR="00B76D08" w:rsidRPr="00B76D08" w:rsidRDefault="00B76D08" w:rsidP="00B76D08">
      <w:pPr>
        <w:bidi/>
        <w:jc w:val="both"/>
        <w:rPr>
          <w:rFonts w:ascii="Simplified Arabic" w:hAnsi="Simplified Arabic" w:cs="Simplified Arabic"/>
          <w:sz w:val="32"/>
          <w:szCs w:val="32"/>
        </w:rPr>
      </w:pPr>
    </w:p>
    <w:p w14:paraId="5C3CD789"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lastRenderedPageBreak/>
        <w:t>ثالثًا: مكونات نموذج مقترح الماجستير (الشكل الحديث)</w:t>
      </w:r>
    </w:p>
    <w:p w14:paraId="2A2FFE16" w14:textId="37C03AFA"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النموذج الحديث في الجامعات أصبح يعتمد على تنظيم علمي دقيق، ويتكون عادة من العناصر التالية</w:t>
      </w:r>
      <w:r w:rsidRPr="00B76D08">
        <w:rPr>
          <w:rFonts w:ascii="Simplified Arabic" w:hAnsi="Simplified Arabic" w:cs="Simplified Arabic"/>
          <w:sz w:val="32"/>
          <w:szCs w:val="32"/>
        </w:rPr>
        <w:t>:</w:t>
      </w:r>
    </w:p>
    <w:p w14:paraId="0E336325" w14:textId="64A3570B" w:rsidR="00B76D08" w:rsidRPr="00B76D08" w:rsidRDefault="00B76D08">
      <w:pPr>
        <w:pStyle w:val="a6"/>
        <w:numPr>
          <w:ilvl w:val="0"/>
          <w:numId w:val="33"/>
        </w:num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عنوان البحث</w:t>
      </w:r>
      <w:r w:rsidRPr="00B76D08">
        <w:rPr>
          <w:rFonts w:ascii="Simplified Arabic" w:hAnsi="Simplified Arabic" w:cs="Simplified Arabic"/>
          <w:b/>
          <w:bCs/>
          <w:sz w:val="32"/>
          <w:szCs w:val="32"/>
        </w:rPr>
        <w:t xml:space="preserve"> (Title)</w:t>
      </w:r>
    </w:p>
    <w:p w14:paraId="646F2B0D"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يجب أن يكون</w:t>
      </w:r>
      <w:r w:rsidRPr="00B76D08">
        <w:rPr>
          <w:rFonts w:ascii="Simplified Arabic" w:hAnsi="Simplified Arabic" w:cs="Simplified Arabic"/>
          <w:sz w:val="32"/>
          <w:szCs w:val="32"/>
        </w:rPr>
        <w:t>:</w:t>
      </w:r>
    </w:p>
    <w:p w14:paraId="17D37CCC" w14:textId="77777777" w:rsidR="00B76D08" w:rsidRPr="00B76D08" w:rsidRDefault="00B76D08">
      <w:pPr>
        <w:numPr>
          <w:ilvl w:val="0"/>
          <w:numId w:val="2"/>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دقيق </w:t>
      </w:r>
    </w:p>
    <w:p w14:paraId="2767673E" w14:textId="77777777" w:rsidR="00B76D08" w:rsidRPr="00B76D08" w:rsidRDefault="00B76D08">
      <w:pPr>
        <w:numPr>
          <w:ilvl w:val="0"/>
          <w:numId w:val="2"/>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واضح </w:t>
      </w:r>
    </w:p>
    <w:p w14:paraId="44F073CA" w14:textId="77777777" w:rsidR="00B76D08" w:rsidRPr="00B76D08" w:rsidRDefault="00B76D08">
      <w:pPr>
        <w:numPr>
          <w:ilvl w:val="0"/>
          <w:numId w:val="2"/>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يحتوي على متغيرات </w:t>
      </w:r>
    </w:p>
    <w:p w14:paraId="5796E40C" w14:textId="77777777" w:rsidR="00B76D08" w:rsidRPr="00B76D08" w:rsidRDefault="00B76D08">
      <w:pPr>
        <w:numPr>
          <w:ilvl w:val="0"/>
          <w:numId w:val="2"/>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غير طويل جدًا </w:t>
      </w:r>
    </w:p>
    <w:p w14:paraId="52B78E21"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مثال حديث</w:t>
      </w:r>
      <w:r w:rsidRPr="00B76D08">
        <w:rPr>
          <w:rFonts w:ascii="Simplified Arabic" w:hAnsi="Simplified Arabic" w:cs="Simplified Arabic"/>
          <w:b/>
          <w:bCs/>
          <w:sz w:val="32"/>
          <w:szCs w:val="32"/>
        </w:rPr>
        <w:t>:</w:t>
      </w:r>
    </w:p>
    <w:p w14:paraId="66D465CC"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أثر استخدام المنصات التعليمية الذكية على تنمية مهارات التفكير النقدي لدى طلاب المرحلة الثانوية</w:t>
      </w:r>
    </w:p>
    <w:p w14:paraId="7D522CD4" w14:textId="39C0E28E" w:rsidR="00B76D08" w:rsidRPr="00B76D08" w:rsidRDefault="00B76D08" w:rsidP="00B76D08">
      <w:pPr>
        <w:bidi/>
        <w:jc w:val="both"/>
        <w:rPr>
          <w:rFonts w:ascii="Simplified Arabic" w:hAnsi="Simplified Arabic" w:cs="Simplified Arabic"/>
          <w:sz w:val="32"/>
          <w:szCs w:val="32"/>
        </w:rPr>
      </w:pPr>
    </w:p>
    <w:p w14:paraId="548ECC88" w14:textId="73C46FAF" w:rsidR="00B76D08" w:rsidRPr="00B76D08" w:rsidRDefault="00B76D08">
      <w:pPr>
        <w:pStyle w:val="a6"/>
        <w:numPr>
          <w:ilvl w:val="0"/>
          <w:numId w:val="33"/>
        </w:num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مقدمة الدراسة</w:t>
      </w:r>
      <w:r w:rsidRPr="00B76D08">
        <w:rPr>
          <w:rFonts w:ascii="Simplified Arabic" w:hAnsi="Simplified Arabic" w:cs="Simplified Arabic"/>
          <w:b/>
          <w:bCs/>
          <w:sz w:val="32"/>
          <w:szCs w:val="32"/>
        </w:rPr>
        <w:t xml:space="preserve"> (Introduction)</w:t>
      </w:r>
    </w:p>
    <w:p w14:paraId="05495FA4"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تتضمن</w:t>
      </w:r>
      <w:r w:rsidRPr="00B76D08">
        <w:rPr>
          <w:rFonts w:ascii="Simplified Arabic" w:hAnsi="Simplified Arabic" w:cs="Simplified Arabic"/>
          <w:sz w:val="32"/>
          <w:szCs w:val="32"/>
        </w:rPr>
        <w:t>:</w:t>
      </w:r>
    </w:p>
    <w:p w14:paraId="6AE6CF12" w14:textId="77777777" w:rsidR="00B76D08" w:rsidRPr="00B76D08" w:rsidRDefault="00B76D08">
      <w:pPr>
        <w:numPr>
          <w:ilvl w:val="0"/>
          <w:numId w:val="3"/>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خلفية عامة عن الموضوع </w:t>
      </w:r>
    </w:p>
    <w:p w14:paraId="33A2E418" w14:textId="77777777" w:rsidR="00B76D08" w:rsidRPr="00B76D08" w:rsidRDefault="00B76D08">
      <w:pPr>
        <w:numPr>
          <w:ilvl w:val="0"/>
          <w:numId w:val="3"/>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أهمية المجال </w:t>
      </w:r>
    </w:p>
    <w:p w14:paraId="0B153E9E" w14:textId="77777777" w:rsidR="00B76D08" w:rsidRPr="00B76D08" w:rsidRDefault="00B76D08">
      <w:pPr>
        <w:numPr>
          <w:ilvl w:val="0"/>
          <w:numId w:val="3"/>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lastRenderedPageBreak/>
        <w:t xml:space="preserve">تطور الظاهرة </w:t>
      </w:r>
    </w:p>
    <w:p w14:paraId="490FFB54" w14:textId="77777777" w:rsidR="00B76D08" w:rsidRPr="00B76D08" w:rsidRDefault="00B76D08">
      <w:pPr>
        <w:numPr>
          <w:ilvl w:val="0"/>
          <w:numId w:val="3"/>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تمهيد لمشكلة البحث </w:t>
      </w:r>
    </w:p>
    <w:p w14:paraId="0529ADBF"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مواصفات المقدمة الحديثة</w:t>
      </w:r>
      <w:r w:rsidRPr="00B76D08">
        <w:rPr>
          <w:rFonts w:ascii="Simplified Arabic" w:hAnsi="Simplified Arabic" w:cs="Simplified Arabic"/>
          <w:b/>
          <w:bCs/>
          <w:sz w:val="32"/>
          <w:szCs w:val="32"/>
        </w:rPr>
        <w:t>:</w:t>
      </w:r>
    </w:p>
    <w:p w14:paraId="2AFB1EE7" w14:textId="77777777" w:rsidR="00B76D08" w:rsidRPr="00B76D08" w:rsidRDefault="00B76D08">
      <w:pPr>
        <w:numPr>
          <w:ilvl w:val="0"/>
          <w:numId w:val="4"/>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قصيرة نسبيًا </w:t>
      </w:r>
    </w:p>
    <w:p w14:paraId="7EDD4554" w14:textId="77777777" w:rsidR="00B76D08" w:rsidRPr="00B76D08" w:rsidRDefault="00B76D08">
      <w:pPr>
        <w:numPr>
          <w:ilvl w:val="0"/>
          <w:numId w:val="4"/>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تعتمد على بيانات حديثة </w:t>
      </w:r>
    </w:p>
    <w:p w14:paraId="09B99750" w14:textId="77777777" w:rsidR="00B76D08" w:rsidRPr="00B76D08" w:rsidRDefault="00B76D08">
      <w:pPr>
        <w:numPr>
          <w:ilvl w:val="0"/>
          <w:numId w:val="4"/>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تربط بين الواقع والدراسة </w:t>
      </w:r>
    </w:p>
    <w:p w14:paraId="2FEE8BD7" w14:textId="59B194A2" w:rsidR="00B76D08" w:rsidRPr="00B76D08" w:rsidRDefault="00B76D08" w:rsidP="00B76D08">
      <w:pPr>
        <w:bidi/>
        <w:jc w:val="both"/>
        <w:rPr>
          <w:rFonts w:ascii="Simplified Arabic" w:hAnsi="Simplified Arabic" w:cs="Simplified Arabic"/>
          <w:sz w:val="32"/>
          <w:szCs w:val="32"/>
        </w:rPr>
      </w:pPr>
    </w:p>
    <w:p w14:paraId="6D777E49" w14:textId="0C9FEE96" w:rsidR="00B76D08" w:rsidRPr="00B76D08" w:rsidRDefault="00B76D08">
      <w:pPr>
        <w:pStyle w:val="a6"/>
        <w:numPr>
          <w:ilvl w:val="0"/>
          <w:numId w:val="33"/>
        </w:num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مشكلة البحث</w:t>
      </w:r>
      <w:r w:rsidRPr="00B76D08">
        <w:rPr>
          <w:rFonts w:ascii="Simplified Arabic" w:hAnsi="Simplified Arabic" w:cs="Simplified Arabic"/>
          <w:b/>
          <w:bCs/>
          <w:sz w:val="32"/>
          <w:szCs w:val="32"/>
        </w:rPr>
        <w:t xml:space="preserve"> (Research Problem)</w:t>
      </w:r>
    </w:p>
    <w:p w14:paraId="1C34A5CA"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وهي قلب المقترح العلمي</w:t>
      </w:r>
      <w:r w:rsidRPr="00B76D08">
        <w:rPr>
          <w:rFonts w:ascii="Simplified Arabic" w:hAnsi="Simplified Arabic" w:cs="Simplified Arabic"/>
          <w:sz w:val="32"/>
          <w:szCs w:val="32"/>
        </w:rPr>
        <w:t>.</w:t>
      </w:r>
    </w:p>
    <w:p w14:paraId="2AC9062F"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يجب أن تتضمن</w:t>
      </w:r>
      <w:r w:rsidRPr="00B76D08">
        <w:rPr>
          <w:rFonts w:ascii="Simplified Arabic" w:hAnsi="Simplified Arabic" w:cs="Simplified Arabic"/>
          <w:b/>
          <w:bCs/>
          <w:sz w:val="32"/>
          <w:szCs w:val="32"/>
        </w:rPr>
        <w:t>:</w:t>
      </w:r>
    </w:p>
    <w:p w14:paraId="7CFEFDB5" w14:textId="77777777" w:rsidR="00B76D08" w:rsidRPr="00B76D08" w:rsidRDefault="00B76D08">
      <w:pPr>
        <w:numPr>
          <w:ilvl w:val="0"/>
          <w:numId w:val="5"/>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وصف الظاهرة </w:t>
      </w:r>
    </w:p>
    <w:p w14:paraId="5D57F147" w14:textId="77777777" w:rsidR="00B76D08" w:rsidRPr="00B76D08" w:rsidRDefault="00B76D08">
      <w:pPr>
        <w:numPr>
          <w:ilvl w:val="0"/>
          <w:numId w:val="5"/>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توضيح المشكلة </w:t>
      </w:r>
    </w:p>
    <w:p w14:paraId="11D0199F" w14:textId="77777777" w:rsidR="00B76D08" w:rsidRPr="00B76D08" w:rsidRDefault="00B76D08">
      <w:pPr>
        <w:numPr>
          <w:ilvl w:val="0"/>
          <w:numId w:val="5"/>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الفجوة البحثية </w:t>
      </w:r>
    </w:p>
    <w:p w14:paraId="7773A0A8" w14:textId="77777777" w:rsidR="00B76D08" w:rsidRPr="00B76D08" w:rsidRDefault="00B76D08">
      <w:pPr>
        <w:numPr>
          <w:ilvl w:val="0"/>
          <w:numId w:val="5"/>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صياغة سؤال رئيسي أو أكثر </w:t>
      </w:r>
    </w:p>
    <w:p w14:paraId="29E73A34"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مثال</w:t>
      </w:r>
      <w:r w:rsidRPr="00B76D08">
        <w:rPr>
          <w:rFonts w:ascii="Simplified Arabic" w:hAnsi="Simplified Arabic" w:cs="Simplified Arabic"/>
          <w:b/>
          <w:bCs/>
          <w:sz w:val="32"/>
          <w:szCs w:val="32"/>
        </w:rPr>
        <w:t>:</w:t>
      </w:r>
    </w:p>
    <w:p w14:paraId="26B0A965"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تتمثل مشكلة البحث في ضعف مهارات التفكير النقدي لدى طلاب المرحلة الثانوية رغم استخدام المنصات التعليمية الذكية</w:t>
      </w:r>
      <w:r w:rsidRPr="00B76D08">
        <w:rPr>
          <w:rFonts w:ascii="Simplified Arabic" w:hAnsi="Simplified Arabic" w:cs="Simplified Arabic"/>
          <w:sz w:val="32"/>
          <w:szCs w:val="32"/>
        </w:rPr>
        <w:t>.</w:t>
      </w:r>
    </w:p>
    <w:p w14:paraId="625F4CA0" w14:textId="049D93AE" w:rsidR="00B76D08" w:rsidRPr="00B76D08" w:rsidRDefault="00B76D08" w:rsidP="00B76D08">
      <w:pPr>
        <w:bidi/>
        <w:jc w:val="both"/>
        <w:rPr>
          <w:rFonts w:ascii="Simplified Arabic" w:hAnsi="Simplified Arabic" w:cs="Simplified Arabic"/>
          <w:sz w:val="32"/>
          <w:szCs w:val="32"/>
        </w:rPr>
      </w:pPr>
    </w:p>
    <w:p w14:paraId="7D0B7428" w14:textId="2C3733FB" w:rsidR="00B76D08" w:rsidRPr="00B76D08" w:rsidRDefault="00B76D08">
      <w:pPr>
        <w:pStyle w:val="a6"/>
        <w:numPr>
          <w:ilvl w:val="0"/>
          <w:numId w:val="33"/>
        </w:num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أسئلة البحث</w:t>
      </w:r>
      <w:r w:rsidRPr="00B76D08">
        <w:rPr>
          <w:rFonts w:ascii="Simplified Arabic" w:hAnsi="Simplified Arabic" w:cs="Simplified Arabic"/>
          <w:b/>
          <w:bCs/>
          <w:sz w:val="32"/>
          <w:szCs w:val="32"/>
        </w:rPr>
        <w:t xml:space="preserve"> (Research Questions)</w:t>
      </w:r>
    </w:p>
    <w:p w14:paraId="3B742129"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تحويل المشكلة إلى أسئلة</w:t>
      </w:r>
      <w:r w:rsidRPr="00B76D08">
        <w:rPr>
          <w:rFonts w:ascii="Simplified Arabic" w:hAnsi="Simplified Arabic" w:cs="Simplified Arabic"/>
          <w:sz w:val="32"/>
          <w:szCs w:val="32"/>
        </w:rPr>
        <w:t>.</w:t>
      </w:r>
    </w:p>
    <w:p w14:paraId="7128FAD5"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مثال</w:t>
      </w:r>
      <w:r w:rsidRPr="00B76D08">
        <w:rPr>
          <w:rFonts w:ascii="Simplified Arabic" w:hAnsi="Simplified Arabic" w:cs="Simplified Arabic"/>
          <w:b/>
          <w:bCs/>
          <w:sz w:val="32"/>
          <w:szCs w:val="32"/>
        </w:rPr>
        <w:t>:</w:t>
      </w:r>
    </w:p>
    <w:p w14:paraId="4C2BAE85" w14:textId="77777777" w:rsidR="00B76D08" w:rsidRPr="00B76D08" w:rsidRDefault="00B76D08">
      <w:pPr>
        <w:numPr>
          <w:ilvl w:val="0"/>
          <w:numId w:val="6"/>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ما أثر المنصات التعليمية الذكية على التفكير النقدي؟ </w:t>
      </w:r>
    </w:p>
    <w:p w14:paraId="42D308F2" w14:textId="77777777" w:rsidR="00B76D08" w:rsidRPr="00B76D08" w:rsidRDefault="00B76D08">
      <w:pPr>
        <w:numPr>
          <w:ilvl w:val="0"/>
          <w:numId w:val="6"/>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ما مستوى استخدام الطلاب لهذه المنصات؟ </w:t>
      </w:r>
    </w:p>
    <w:p w14:paraId="350B0395" w14:textId="3065F0FD" w:rsidR="00B76D08" w:rsidRPr="00B76D08" w:rsidRDefault="00B76D08" w:rsidP="00B76D08">
      <w:pPr>
        <w:bidi/>
        <w:jc w:val="both"/>
        <w:rPr>
          <w:rFonts w:ascii="Simplified Arabic" w:hAnsi="Simplified Arabic" w:cs="Simplified Arabic"/>
          <w:sz w:val="32"/>
          <w:szCs w:val="32"/>
        </w:rPr>
      </w:pPr>
    </w:p>
    <w:p w14:paraId="0295328A" w14:textId="51DAF2D0" w:rsidR="00B76D08" w:rsidRPr="00B76D08" w:rsidRDefault="00B76D08">
      <w:pPr>
        <w:pStyle w:val="a6"/>
        <w:numPr>
          <w:ilvl w:val="0"/>
          <w:numId w:val="33"/>
        </w:num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أهداف البحث</w:t>
      </w:r>
      <w:r w:rsidRPr="00B76D08">
        <w:rPr>
          <w:rFonts w:ascii="Simplified Arabic" w:hAnsi="Simplified Arabic" w:cs="Simplified Arabic"/>
          <w:b/>
          <w:bCs/>
          <w:sz w:val="32"/>
          <w:szCs w:val="32"/>
        </w:rPr>
        <w:t xml:space="preserve"> (Objectives)</w:t>
      </w:r>
    </w:p>
    <w:p w14:paraId="30C08F95"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توضح ماذا يريد الباحث أن يحقق</w:t>
      </w:r>
      <w:r w:rsidRPr="00B76D08">
        <w:rPr>
          <w:rFonts w:ascii="Simplified Arabic" w:hAnsi="Simplified Arabic" w:cs="Simplified Arabic"/>
          <w:sz w:val="32"/>
          <w:szCs w:val="32"/>
        </w:rPr>
        <w:t>.</w:t>
      </w:r>
    </w:p>
    <w:p w14:paraId="66510A7D"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مثال</w:t>
      </w:r>
      <w:r w:rsidRPr="00B76D08">
        <w:rPr>
          <w:rFonts w:ascii="Simplified Arabic" w:hAnsi="Simplified Arabic" w:cs="Simplified Arabic"/>
          <w:b/>
          <w:bCs/>
          <w:sz w:val="32"/>
          <w:szCs w:val="32"/>
        </w:rPr>
        <w:t>:</w:t>
      </w:r>
    </w:p>
    <w:p w14:paraId="4E0C5991" w14:textId="77777777" w:rsidR="00B76D08" w:rsidRPr="00B76D08" w:rsidRDefault="00B76D08">
      <w:pPr>
        <w:numPr>
          <w:ilvl w:val="0"/>
          <w:numId w:val="7"/>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قياس أثر المنصات التعليمية </w:t>
      </w:r>
    </w:p>
    <w:p w14:paraId="4AD4E8B1" w14:textId="77777777" w:rsidR="00B76D08" w:rsidRPr="00B76D08" w:rsidRDefault="00B76D08">
      <w:pPr>
        <w:numPr>
          <w:ilvl w:val="0"/>
          <w:numId w:val="7"/>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تحليل مستوى التفكير النقدي </w:t>
      </w:r>
    </w:p>
    <w:p w14:paraId="64EFA00C" w14:textId="77777777" w:rsidR="00B76D08" w:rsidRPr="00B76D08" w:rsidRDefault="00B76D08">
      <w:pPr>
        <w:numPr>
          <w:ilvl w:val="0"/>
          <w:numId w:val="7"/>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تقديم توصيات تطويرية </w:t>
      </w:r>
    </w:p>
    <w:p w14:paraId="57DBCCB7" w14:textId="3F283950" w:rsidR="00B76D08" w:rsidRPr="00B76D08" w:rsidRDefault="00B76D08" w:rsidP="00B76D08">
      <w:pPr>
        <w:bidi/>
        <w:jc w:val="both"/>
        <w:rPr>
          <w:rFonts w:ascii="Simplified Arabic" w:hAnsi="Simplified Arabic" w:cs="Simplified Arabic"/>
          <w:sz w:val="32"/>
          <w:szCs w:val="32"/>
        </w:rPr>
      </w:pPr>
    </w:p>
    <w:p w14:paraId="264978F3" w14:textId="052B7BDF" w:rsidR="00B76D08" w:rsidRPr="00B76D08" w:rsidRDefault="00B76D08">
      <w:pPr>
        <w:pStyle w:val="a6"/>
        <w:numPr>
          <w:ilvl w:val="0"/>
          <w:numId w:val="33"/>
        </w:num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أهمية البحث</w:t>
      </w:r>
      <w:r w:rsidRPr="00B76D08">
        <w:rPr>
          <w:rFonts w:ascii="Simplified Arabic" w:hAnsi="Simplified Arabic" w:cs="Simplified Arabic"/>
          <w:b/>
          <w:bCs/>
          <w:sz w:val="32"/>
          <w:szCs w:val="32"/>
        </w:rPr>
        <w:t xml:space="preserve"> (Significance)</w:t>
      </w:r>
    </w:p>
    <w:p w14:paraId="6BB1CE67"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تنقسم إلى</w:t>
      </w:r>
      <w:r w:rsidRPr="00B76D08">
        <w:rPr>
          <w:rFonts w:ascii="Simplified Arabic" w:hAnsi="Simplified Arabic" w:cs="Simplified Arabic"/>
          <w:sz w:val="32"/>
          <w:szCs w:val="32"/>
        </w:rPr>
        <w:t>:</w:t>
      </w:r>
    </w:p>
    <w:p w14:paraId="1F48343D"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أ. أهمية علمية</w:t>
      </w:r>
      <w:r w:rsidRPr="00B76D08">
        <w:rPr>
          <w:rFonts w:ascii="Simplified Arabic" w:hAnsi="Simplified Arabic" w:cs="Simplified Arabic"/>
          <w:b/>
          <w:bCs/>
          <w:sz w:val="32"/>
          <w:szCs w:val="32"/>
        </w:rPr>
        <w:t>:</w:t>
      </w:r>
    </w:p>
    <w:p w14:paraId="3008D483"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lastRenderedPageBreak/>
        <w:t>إضافة معرفة جديدة للمجال</w:t>
      </w:r>
    </w:p>
    <w:p w14:paraId="5DCD82F3"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ب. أهمية تطبيقية</w:t>
      </w:r>
      <w:r w:rsidRPr="00B76D08">
        <w:rPr>
          <w:rFonts w:ascii="Simplified Arabic" w:hAnsi="Simplified Arabic" w:cs="Simplified Arabic"/>
          <w:b/>
          <w:bCs/>
          <w:sz w:val="32"/>
          <w:szCs w:val="32"/>
        </w:rPr>
        <w:t>:</w:t>
      </w:r>
    </w:p>
    <w:p w14:paraId="30258A8E"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تحسين الواقع العملي (مدارس، جامعات، مؤسسات)</w:t>
      </w:r>
    </w:p>
    <w:p w14:paraId="2B41411B" w14:textId="39E847E1" w:rsidR="00B76D08" w:rsidRPr="00B76D08" w:rsidRDefault="00B76D08" w:rsidP="00B76D08">
      <w:pPr>
        <w:bidi/>
        <w:jc w:val="both"/>
        <w:rPr>
          <w:rFonts w:ascii="Simplified Arabic" w:hAnsi="Simplified Arabic" w:cs="Simplified Arabic"/>
          <w:sz w:val="32"/>
          <w:szCs w:val="32"/>
        </w:rPr>
      </w:pPr>
    </w:p>
    <w:p w14:paraId="016B6248" w14:textId="1F1A566F" w:rsidR="00B76D08" w:rsidRPr="00B76D08" w:rsidRDefault="00B76D08">
      <w:pPr>
        <w:pStyle w:val="a6"/>
        <w:numPr>
          <w:ilvl w:val="0"/>
          <w:numId w:val="33"/>
        </w:num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حدود البحث</w:t>
      </w:r>
      <w:r w:rsidRPr="00B76D08">
        <w:rPr>
          <w:rFonts w:ascii="Simplified Arabic" w:hAnsi="Simplified Arabic" w:cs="Simplified Arabic"/>
          <w:b/>
          <w:bCs/>
          <w:sz w:val="32"/>
          <w:szCs w:val="32"/>
        </w:rPr>
        <w:t xml:space="preserve"> (Delimitations)</w:t>
      </w:r>
    </w:p>
    <w:p w14:paraId="0FA623D9"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تشمل</w:t>
      </w:r>
      <w:r w:rsidRPr="00B76D08">
        <w:rPr>
          <w:rFonts w:ascii="Simplified Arabic" w:hAnsi="Simplified Arabic" w:cs="Simplified Arabic"/>
          <w:sz w:val="32"/>
          <w:szCs w:val="32"/>
        </w:rPr>
        <w:t>:</w:t>
      </w:r>
    </w:p>
    <w:p w14:paraId="73B9FE71" w14:textId="77777777" w:rsidR="00B76D08" w:rsidRPr="00B76D08" w:rsidRDefault="00B76D08">
      <w:pPr>
        <w:numPr>
          <w:ilvl w:val="0"/>
          <w:numId w:val="8"/>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حدود مكانية (مدارس معينة) </w:t>
      </w:r>
    </w:p>
    <w:p w14:paraId="41632CC0" w14:textId="77777777" w:rsidR="00B76D08" w:rsidRPr="00B76D08" w:rsidRDefault="00B76D08">
      <w:pPr>
        <w:numPr>
          <w:ilvl w:val="0"/>
          <w:numId w:val="8"/>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حدود زمانية (سنة دراسية) </w:t>
      </w:r>
    </w:p>
    <w:p w14:paraId="14B88F01" w14:textId="77777777" w:rsidR="00B76D08" w:rsidRPr="00B76D08" w:rsidRDefault="00B76D08">
      <w:pPr>
        <w:numPr>
          <w:ilvl w:val="0"/>
          <w:numId w:val="8"/>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حدود بشرية (طلاب فقط) </w:t>
      </w:r>
    </w:p>
    <w:p w14:paraId="0752D742" w14:textId="77777777" w:rsidR="00B76D08" w:rsidRPr="00B76D08" w:rsidRDefault="00B76D08">
      <w:pPr>
        <w:numPr>
          <w:ilvl w:val="0"/>
          <w:numId w:val="8"/>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حدود موضوعية (متغيرات محددة) </w:t>
      </w:r>
    </w:p>
    <w:p w14:paraId="1018B3CE" w14:textId="45E44DE5" w:rsidR="00B76D08" w:rsidRPr="00B76D08" w:rsidRDefault="00B76D08" w:rsidP="00B76D08">
      <w:pPr>
        <w:bidi/>
        <w:jc w:val="both"/>
        <w:rPr>
          <w:rFonts w:ascii="Simplified Arabic" w:hAnsi="Simplified Arabic" w:cs="Simplified Arabic"/>
          <w:sz w:val="32"/>
          <w:szCs w:val="32"/>
        </w:rPr>
      </w:pPr>
    </w:p>
    <w:p w14:paraId="1EB69B7D" w14:textId="628D1B69" w:rsidR="00B76D08" w:rsidRPr="00B76D08" w:rsidRDefault="00B76D08">
      <w:pPr>
        <w:pStyle w:val="a6"/>
        <w:numPr>
          <w:ilvl w:val="0"/>
          <w:numId w:val="33"/>
        </w:num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مصطلحات الدراسة</w:t>
      </w:r>
      <w:r w:rsidRPr="00B76D08">
        <w:rPr>
          <w:rFonts w:ascii="Simplified Arabic" w:hAnsi="Simplified Arabic" w:cs="Simplified Arabic"/>
          <w:b/>
          <w:bCs/>
          <w:sz w:val="32"/>
          <w:szCs w:val="32"/>
        </w:rPr>
        <w:t xml:space="preserve"> (Definitions)</w:t>
      </w:r>
    </w:p>
    <w:p w14:paraId="5E77BFFB"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تعريف المفاهيم الأساسية مثل</w:t>
      </w:r>
      <w:r w:rsidRPr="00B76D08">
        <w:rPr>
          <w:rFonts w:ascii="Simplified Arabic" w:hAnsi="Simplified Arabic" w:cs="Simplified Arabic"/>
          <w:sz w:val="32"/>
          <w:szCs w:val="32"/>
        </w:rPr>
        <w:t>:</w:t>
      </w:r>
    </w:p>
    <w:p w14:paraId="330CFB84" w14:textId="77777777" w:rsidR="00B76D08" w:rsidRPr="00B76D08" w:rsidRDefault="00B76D08">
      <w:pPr>
        <w:numPr>
          <w:ilvl w:val="0"/>
          <w:numId w:val="9"/>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المنصات التعليمية </w:t>
      </w:r>
    </w:p>
    <w:p w14:paraId="1419D00C" w14:textId="77777777" w:rsidR="00B76D08" w:rsidRPr="00B76D08" w:rsidRDefault="00B76D08">
      <w:pPr>
        <w:numPr>
          <w:ilvl w:val="0"/>
          <w:numId w:val="9"/>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التفكير النقدي </w:t>
      </w:r>
    </w:p>
    <w:p w14:paraId="3D4F0EB6"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ويكون التعريف</w:t>
      </w:r>
      <w:r w:rsidRPr="00B76D08">
        <w:rPr>
          <w:rFonts w:ascii="Simplified Arabic" w:hAnsi="Simplified Arabic" w:cs="Simplified Arabic"/>
          <w:sz w:val="32"/>
          <w:szCs w:val="32"/>
        </w:rPr>
        <w:t>:</w:t>
      </w:r>
    </w:p>
    <w:p w14:paraId="1CF4385B" w14:textId="77777777" w:rsidR="00B76D08" w:rsidRPr="00B76D08" w:rsidRDefault="00B76D08">
      <w:pPr>
        <w:numPr>
          <w:ilvl w:val="0"/>
          <w:numId w:val="10"/>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لغوي </w:t>
      </w:r>
    </w:p>
    <w:p w14:paraId="6022C589" w14:textId="77777777" w:rsidR="00B76D08" w:rsidRPr="00B76D08" w:rsidRDefault="00B76D08">
      <w:pPr>
        <w:numPr>
          <w:ilvl w:val="0"/>
          <w:numId w:val="10"/>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lastRenderedPageBreak/>
        <w:t xml:space="preserve">إجرائي </w:t>
      </w:r>
    </w:p>
    <w:p w14:paraId="310107BD" w14:textId="1352C8A0" w:rsidR="00B76D08" w:rsidRPr="00B76D08" w:rsidRDefault="00B76D08" w:rsidP="00B76D08">
      <w:pPr>
        <w:bidi/>
        <w:jc w:val="both"/>
        <w:rPr>
          <w:rFonts w:ascii="Simplified Arabic" w:hAnsi="Simplified Arabic" w:cs="Simplified Arabic"/>
          <w:sz w:val="32"/>
          <w:szCs w:val="32"/>
        </w:rPr>
      </w:pPr>
    </w:p>
    <w:p w14:paraId="0F92B7E1" w14:textId="69E76F39" w:rsidR="00B76D08" w:rsidRPr="00B76D08" w:rsidRDefault="00B76D08">
      <w:pPr>
        <w:pStyle w:val="a6"/>
        <w:numPr>
          <w:ilvl w:val="0"/>
          <w:numId w:val="33"/>
        </w:num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الدراسات السابقة</w:t>
      </w:r>
      <w:r w:rsidRPr="00B76D08">
        <w:rPr>
          <w:rFonts w:ascii="Simplified Arabic" w:hAnsi="Simplified Arabic" w:cs="Simplified Arabic"/>
          <w:b/>
          <w:bCs/>
          <w:sz w:val="32"/>
          <w:szCs w:val="32"/>
        </w:rPr>
        <w:t xml:space="preserve"> (Literature Review)</w:t>
      </w:r>
    </w:p>
    <w:p w14:paraId="0AA4DA87"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تشمل</w:t>
      </w:r>
      <w:r w:rsidRPr="00B76D08">
        <w:rPr>
          <w:rFonts w:ascii="Simplified Arabic" w:hAnsi="Simplified Arabic" w:cs="Simplified Arabic"/>
          <w:sz w:val="32"/>
          <w:szCs w:val="32"/>
        </w:rPr>
        <w:t>:</w:t>
      </w:r>
    </w:p>
    <w:p w14:paraId="716031D3" w14:textId="77777777" w:rsidR="00B76D08" w:rsidRPr="00B76D08" w:rsidRDefault="00B76D08">
      <w:pPr>
        <w:numPr>
          <w:ilvl w:val="0"/>
          <w:numId w:val="11"/>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عرض دراسات سابقة </w:t>
      </w:r>
    </w:p>
    <w:p w14:paraId="1264621E" w14:textId="77777777" w:rsidR="00B76D08" w:rsidRPr="00B76D08" w:rsidRDefault="00B76D08">
      <w:pPr>
        <w:numPr>
          <w:ilvl w:val="0"/>
          <w:numId w:val="11"/>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تحليل النتائج </w:t>
      </w:r>
    </w:p>
    <w:p w14:paraId="3014D31E" w14:textId="77777777" w:rsidR="00B76D08" w:rsidRPr="00B76D08" w:rsidRDefault="00B76D08">
      <w:pPr>
        <w:numPr>
          <w:ilvl w:val="0"/>
          <w:numId w:val="11"/>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بيان الفجوة البحثية </w:t>
      </w:r>
    </w:p>
    <w:p w14:paraId="29F404E9" w14:textId="77777777" w:rsidR="00B76D08" w:rsidRPr="00B76D08" w:rsidRDefault="00B76D08">
      <w:pPr>
        <w:numPr>
          <w:ilvl w:val="0"/>
          <w:numId w:val="11"/>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ربط الدراسات بالبحث الحالي </w:t>
      </w:r>
    </w:p>
    <w:p w14:paraId="116D1E69" w14:textId="7A3144DD" w:rsidR="00B76D08" w:rsidRPr="00B76D08" w:rsidRDefault="00B76D08" w:rsidP="00B76D08">
      <w:pPr>
        <w:bidi/>
        <w:jc w:val="both"/>
        <w:rPr>
          <w:rFonts w:ascii="Simplified Arabic" w:hAnsi="Simplified Arabic" w:cs="Simplified Arabic"/>
          <w:sz w:val="32"/>
          <w:szCs w:val="32"/>
        </w:rPr>
      </w:pPr>
    </w:p>
    <w:p w14:paraId="22346BBA" w14:textId="5FA4123E" w:rsidR="00B76D08" w:rsidRPr="00B76D08" w:rsidRDefault="00B76D08">
      <w:pPr>
        <w:pStyle w:val="a6"/>
        <w:numPr>
          <w:ilvl w:val="0"/>
          <w:numId w:val="33"/>
        </w:num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منهجية البحث</w:t>
      </w:r>
      <w:r w:rsidRPr="00B76D08">
        <w:rPr>
          <w:rFonts w:ascii="Simplified Arabic" w:hAnsi="Simplified Arabic" w:cs="Simplified Arabic"/>
          <w:b/>
          <w:bCs/>
          <w:sz w:val="32"/>
          <w:szCs w:val="32"/>
        </w:rPr>
        <w:t xml:space="preserve"> (Methodology)</w:t>
      </w:r>
    </w:p>
    <w:p w14:paraId="50158048"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تشمل</w:t>
      </w:r>
      <w:r w:rsidRPr="00B76D08">
        <w:rPr>
          <w:rFonts w:ascii="Simplified Arabic" w:hAnsi="Simplified Arabic" w:cs="Simplified Arabic"/>
          <w:sz w:val="32"/>
          <w:szCs w:val="32"/>
        </w:rPr>
        <w:t>:</w:t>
      </w:r>
    </w:p>
    <w:p w14:paraId="63E72F75"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أ. المنهج المستخدم</w:t>
      </w:r>
      <w:r w:rsidRPr="00B76D08">
        <w:rPr>
          <w:rFonts w:ascii="Simplified Arabic" w:hAnsi="Simplified Arabic" w:cs="Simplified Arabic"/>
          <w:b/>
          <w:bCs/>
          <w:sz w:val="32"/>
          <w:szCs w:val="32"/>
        </w:rPr>
        <w:t>:</w:t>
      </w:r>
    </w:p>
    <w:p w14:paraId="37148B86" w14:textId="77777777" w:rsidR="00B76D08" w:rsidRPr="00B76D08" w:rsidRDefault="00B76D08">
      <w:pPr>
        <w:numPr>
          <w:ilvl w:val="0"/>
          <w:numId w:val="12"/>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وصفي </w:t>
      </w:r>
    </w:p>
    <w:p w14:paraId="2A395C5D" w14:textId="77777777" w:rsidR="00B76D08" w:rsidRPr="00B76D08" w:rsidRDefault="00B76D08">
      <w:pPr>
        <w:numPr>
          <w:ilvl w:val="0"/>
          <w:numId w:val="12"/>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تجريبي </w:t>
      </w:r>
    </w:p>
    <w:p w14:paraId="7599169A" w14:textId="77777777" w:rsidR="00B76D08" w:rsidRPr="00B76D08" w:rsidRDefault="00B76D08">
      <w:pPr>
        <w:numPr>
          <w:ilvl w:val="0"/>
          <w:numId w:val="12"/>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ارتباطي </w:t>
      </w:r>
    </w:p>
    <w:p w14:paraId="0D050257"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ب. مجتمع الدراسة</w:t>
      </w:r>
      <w:r w:rsidRPr="00B76D08">
        <w:rPr>
          <w:rFonts w:ascii="Simplified Arabic" w:hAnsi="Simplified Arabic" w:cs="Simplified Arabic"/>
          <w:b/>
          <w:bCs/>
          <w:sz w:val="32"/>
          <w:szCs w:val="32"/>
        </w:rPr>
        <w:t>:</w:t>
      </w:r>
    </w:p>
    <w:p w14:paraId="143788C4"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من هم المشاركون</w:t>
      </w:r>
    </w:p>
    <w:p w14:paraId="318693C8"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lastRenderedPageBreak/>
        <w:t>ج. العينة</w:t>
      </w:r>
      <w:r w:rsidRPr="00B76D08">
        <w:rPr>
          <w:rFonts w:ascii="Simplified Arabic" w:hAnsi="Simplified Arabic" w:cs="Simplified Arabic"/>
          <w:b/>
          <w:bCs/>
          <w:sz w:val="32"/>
          <w:szCs w:val="32"/>
        </w:rPr>
        <w:t>:</w:t>
      </w:r>
    </w:p>
    <w:p w14:paraId="12E02B90"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حجم ونوع العينة</w:t>
      </w:r>
    </w:p>
    <w:p w14:paraId="3CF3E6DD"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د. أدوات البحث</w:t>
      </w:r>
      <w:r w:rsidRPr="00B76D08">
        <w:rPr>
          <w:rFonts w:ascii="Simplified Arabic" w:hAnsi="Simplified Arabic" w:cs="Simplified Arabic"/>
          <w:b/>
          <w:bCs/>
          <w:sz w:val="32"/>
          <w:szCs w:val="32"/>
        </w:rPr>
        <w:t>:</w:t>
      </w:r>
    </w:p>
    <w:p w14:paraId="73EC84EC" w14:textId="77777777" w:rsidR="00B76D08" w:rsidRPr="00B76D08" w:rsidRDefault="00B76D08">
      <w:pPr>
        <w:numPr>
          <w:ilvl w:val="0"/>
          <w:numId w:val="13"/>
        </w:numPr>
        <w:bidi/>
        <w:jc w:val="both"/>
        <w:rPr>
          <w:rFonts w:ascii="Simplified Arabic" w:hAnsi="Simplified Arabic" w:cs="Simplified Arabic"/>
          <w:sz w:val="32"/>
          <w:szCs w:val="32"/>
        </w:rPr>
      </w:pPr>
      <w:proofErr w:type="gramStart"/>
      <w:r w:rsidRPr="00B76D08">
        <w:rPr>
          <w:rFonts w:ascii="Simplified Arabic" w:hAnsi="Simplified Arabic" w:cs="Simplified Arabic"/>
          <w:sz w:val="32"/>
          <w:szCs w:val="32"/>
          <w:rtl/>
        </w:rPr>
        <w:t>استبيان</w:t>
      </w:r>
      <w:proofErr w:type="gramEnd"/>
      <w:r w:rsidRPr="00B76D08">
        <w:rPr>
          <w:rFonts w:ascii="Simplified Arabic" w:hAnsi="Simplified Arabic" w:cs="Simplified Arabic"/>
          <w:sz w:val="32"/>
          <w:szCs w:val="32"/>
          <w:rtl/>
        </w:rPr>
        <w:t xml:space="preserve"> </w:t>
      </w:r>
    </w:p>
    <w:p w14:paraId="53B44D5D" w14:textId="77777777" w:rsidR="00B76D08" w:rsidRPr="00B76D08" w:rsidRDefault="00B76D08">
      <w:pPr>
        <w:numPr>
          <w:ilvl w:val="0"/>
          <w:numId w:val="13"/>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مقابلة </w:t>
      </w:r>
    </w:p>
    <w:p w14:paraId="4708DDE6" w14:textId="77777777" w:rsidR="00B76D08" w:rsidRPr="00B76D08" w:rsidRDefault="00B76D08">
      <w:pPr>
        <w:numPr>
          <w:ilvl w:val="0"/>
          <w:numId w:val="13"/>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اختبار </w:t>
      </w:r>
    </w:p>
    <w:p w14:paraId="3A3596B9" w14:textId="63F494A5" w:rsidR="00B76D08" w:rsidRPr="00B76D08" w:rsidRDefault="00B76D08" w:rsidP="00B76D08">
      <w:pPr>
        <w:bidi/>
        <w:jc w:val="both"/>
        <w:rPr>
          <w:rFonts w:ascii="Simplified Arabic" w:hAnsi="Simplified Arabic" w:cs="Simplified Arabic"/>
          <w:sz w:val="32"/>
          <w:szCs w:val="32"/>
        </w:rPr>
      </w:pPr>
    </w:p>
    <w:p w14:paraId="34E40CB4" w14:textId="38F761E6" w:rsidR="00B76D08" w:rsidRPr="00B76D08" w:rsidRDefault="00B76D08">
      <w:pPr>
        <w:pStyle w:val="a6"/>
        <w:numPr>
          <w:ilvl w:val="0"/>
          <w:numId w:val="33"/>
        </w:num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تحليل البيانات</w:t>
      </w:r>
    </w:p>
    <w:p w14:paraId="2BC81289"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يوضح</w:t>
      </w:r>
      <w:r w:rsidRPr="00B76D08">
        <w:rPr>
          <w:rFonts w:ascii="Simplified Arabic" w:hAnsi="Simplified Arabic" w:cs="Simplified Arabic"/>
          <w:sz w:val="32"/>
          <w:szCs w:val="32"/>
        </w:rPr>
        <w:t>:</w:t>
      </w:r>
    </w:p>
    <w:p w14:paraId="357BCDA3" w14:textId="77777777" w:rsidR="00B76D08" w:rsidRPr="00B76D08" w:rsidRDefault="00B76D08">
      <w:pPr>
        <w:numPr>
          <w:ilvl w:val="0"/>
          <w:numId w:val="14"/>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الأساليب الإحصائية المستخدمة </w:t>
      </w:r>
    </w:p>
    <w:p w14:paraId="698CC512" w14:textId="3284C2BB" w:rsidR="00B76D08" w:rsidRPr="00B76D08" w:rsidRDefault="00B76D08">
      <w:pPr>
        <w:numPr>
          <w:ilvl w:val="0"/>
          <w:numId w:val="14"/>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البرامج</w:t>
      </w:r>
      <w:r w:rsidRPr="00B76D08">
        <w:rPr>
          <w:rFonts w:ascii="Simplified Arabic" w:hAnsi="Simplified Arabic" w:cs="Simplified Arabic"/>
          <w:sz w:val="32"/>
          <w:szCs w:val="32"/>
        </w:rPr>
        <w:t xml:space="preserve"> </w:t>
      </w:r>
      <w:r>
        <w:rPr>
          <w:rFonts w:ascii="Simplified Arabic" w:hAnsi="Simplified Arabic" w:cs="Simplified Arabic" w:hint="cs"/>
          <w:sz w:val="32"/>
          <w:szCs w:val="32"/>
          <w:rtl/>
        </w:rPr>
        <w:t>(</w:t>
      </w:r>
      <w:r w:rsidRPr="00B76D08">
        <w:rPr>
          <w:rFonts w:ascii="Simplified Arabic" w:hAnsi="Simplified Arabic" w:cs="Simplified Arabic"/>
          <w:sz w:val="32"/>
          <w:szCs w:val="32"/>
        </w:rPr>
        <w:t xml:space="preserve">SPSS </w:t>
      </w:r>
      <w:r w:rsidRPr="00B76D08">
        <w:rPr>
          <w:rFonts w:ascii="Simplified Arabic" w:hAnsi="Simplified Arabic" w:cs="Simplified Arabic"/>
          <w:sz w:val="32"/>
          <w:szCs w:val="32"/>
          <w:rtl/>
        </w:rPr>
        <w:t>مثلاً</w:t>
      </w:r>
      <w:r>
        <w:rPr>
          <w:rFonts w:ascii="Simplified Arabic" w:hAnsi="Simplified Arabic" w:cs="Simplified Arabic" w:hint="cs"/>
          <w:sz w:val="32"/>
          <w:szCs w:val="32"/>
          <w:rtl/>
        </w:rPr>
        <w:t>)</w:t>
      </w:r>
      <w:r w:rsidRPr="00B76D08">
        <w:rPr>
          <w:rFonts w:ascii="Simplified Arabic" w:hAnsi="Simplified Arabic" w:cs="Simplified Arabic"/>
          <w:sz w:val="32"/>
          <w:szCs w:val="32"/>
        </w:rPr>
        <w:t xml:space="preserve"> </w:t>
      </w:r>
    </w:p>
    <w:p w14:paraId="58714217" w14:textId="509258DB" w:rsidR="00B76D08" w:rsidRPr="00B76D08" w:rsidRDefault="00B76D08" w:rsidP="00B76D08">
      <w:pPr>
        <w:bidi/>
        <w:jc w:val="both"/>
        <w:rPr>
          <w:rFonts w:ascii="Simplified Arabic" w:hAnsi="Simplified Arabic" w:cs="Simplified Arabic"/>
          <w:sz w:val="32"/>
          <w:szCs w:val="32"/>
        </w:rPr>
      </w:pPr>
    </w:p>
    <w:p w14:paraId="0C01648B" w14:textId="2A2F5E7F" w:rsidR="00B76D08" w:rsidRPr="00B76D08" w:rsidRDefault="00B76D08">
      <w:pPr>
        <w:pStyle w:val="a6"/>
        <w:numPr>
          <w:ilvl w:val="0"/>
          <w:numId w:val="33"/>
        </w:num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النتائج المتوقعة</w:t>
      </w:r>
      <w:r w:rsidRPr="00B76D08">
        <w:rPr>
          <w:rFonts w:ascii="Simplified Arabic" w:hAnsi="Simplified Arabic" w:cs="Simplified Arabic"/>
          <w:b/>
          <w:bCs/>
          <w:sz w:val="32"/>
          <w:szCs w:val="32"/>
        </w:rPr>
        <w:t xml:space="preserve"> (Expected Results)</w:t>
      </w:r>
    </w:p>
    <w:p w14:paraId="2C7AE976"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توقعات علمية منطقية مثل</w:t>
      </w:r>
      <w:r w:rsidRPr="00B76D08">
        <w:rPr>
          <w:rFonts w:ascii="Simplified Arabic" w:hAnsi="Simplified Arabic" w:cs="Simplified Arabic"/>
          <w:sz w:val="32"/>
          <w:szCs w:val="32"/>
        </w:rPr>
        <w:t>:</w:t>
      </w:r>
    </w:p>
    <w:p w14:paraId="025B19DB" w14:textId="77777777" w:rsidR="00B76D08" w:rsidRPr="00B76D08" w:rsidRDefault="00B76D08">
      <w:pPr>
        <w:numPr>
          <w:ilvl w:val="0"/>
          <w:numId w:val="15"/>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تحسين مستوى التفكير النقدي </w:t>
      </w:r>
    </w:p>
    <w:p w14:paraId="7BFB8CB2" w14:textId="77777777" w:rsidR="00B76D08" w:rsidRPr="00B76D08" w:rsidRDefault="00B76D08">
      <w:pPr>
        <w:numPr>
          <w:ilvl w:val="0"/>
          <w:numId w:val="15"/>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وجود علاقة بين المتغيرات </w:t>
      </w:r>
    </w:p>
    <w:p w14:paraId="7C5173F6" w14:textId="766B221B" w:rsidR="00B76D08" w:rsidRPr="00B76D08" w:rsidRDefault="00B76D08" w:rsidP="00B76D08">
      <w:pPr>
        <w:bidi/>
        <w:jc w:val="both"/>
        <w:rPr>
          <w:rFonts w:ascii="Simplified Arabic" w:hAnsi="Simplified Arabic" w:cs="Simplified Arabic"/>
          <w:sz w:val="32"/>
          <w:szCs w:val="32"/>
        </w:rPr>
      </w:pPr>
    </w:p>
    <w:p w14:paraId="5BDA997B" w14:textId="07085E5F" w:rsidR="00B76D08" w:rsidRPr="00B76D08" w:rsidRDefault="00B76D08">
      <w:pPr>
        <w:pStyle w:val="a6"/>
        <w:numPr>
          <w:ilvl w:val="0"/>
          <w:numId w:val="33"/>
        </w:num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lastRenderedPageBreak/>
        <w:t>الجدول الزمني</w:t>
      </w:r>
      <w:r w:rsidRPr="00B76D08">
        <w:rPr>
          <w:rFonts w:ascii="Simplified Arabic" w:hAnsi="Simplified Arabic" w:cs="Simplified Arabic"/>
          <w:b/>
          <w:bCs/>
          <w:sz w:val="32"/>
          <w:szCs w:val="32"/>
        </w:rPr>
        <w:t xml:space="preserve"> (Timeline)</w:t>
      </w:r>
    </w:p>
    <w:p w14:paraId="6C3ED9EC"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يوضح مراحل البحث</w:t>
      </w:r>
      <w:r w:rsidRPr="00B76D08">
        <w:rPr>
          <w:rFonts w:ascii="Simplified Arabic" w:hAnsi="Simplified Arabic" w:cs="Simplified Arabic"/>
          <w:sz w:val="32"/>
          <w:szCs w:val="32"/>
        </w:rPr>
        <w:t>:</w:t>
      </w:r>
    </w:p>
    <w:p w14:paraId="423B358F" w14:textId="77777777" w:rsidR="00B76D08" w:rsidRPr="00B76D08" w:rsidRDefault="00B76D08">
      <w:pPr>
        <w:numPr>
          <w:ilvl w:val="0"/>
          <w:numId w:val="16"/>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جمع البيانات </w:t>
      </w:r>
    </w:p>
    <w:p w14:paraId="74828E7B" w14:textId="77777777" w:rsidR="00B76D08" w:rsidRPr="00B76D08" w:rsidRDefault="00B76D08">
      <w:pPr>
        <w:numPr>
          <w:ilvl w:val="0"/>
          <w:numId w:val="16"/>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التحليل </w:t>
      </w:r>
    </w:p>
    <w:p w14:paraId="4FA0F53A" w14:textId="77777777" w:rsidR="00B76D08" w:rsidRPr="00B76D08" w:rsidRDefault="00B76D08">
      <w:pPr>
        <w:numPr>
          <w:ilvl w:val="0"/>
          <w:numId w:val="16"/>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الكتابة </w:t>
      </w:r>
    </w:p>
    <w:p w14:paraId="6CEC8550" w14:textId="39ABF2B6" w:rsidR="00B76D08" w:rsidRPr="00B76D08" w:rsidRDefault="00B76D08" w:rsidP="00B76D08">
      <w:pPr>
        <w:bidi/>
        <w:jc w:val="both"/>
        <w:rPr>
          <w:rFonts w:ascii="Simplified Arabic" w:hAnsi="Simplified Arabic" w:cs="Simplified Arabic"/>
          <w:sz w:val="32"/>
          <w:szCs w:val="32"/>
        </w:rPr>
      </w:pPr>
    </w:p>
    <w:p w14:paraId="48C346B2" w14:textId="148B1114" w:rsidR="00B76D08" w:rsidRPr="00B76D08" w:rsidRDefault="00B76D08">
      <w:pPr>
        <w:pStyle w:val="a6"/>
        <w:numPr>
          <w:ilvl w:val="0"/>
          <w:numId w:val="33"/>
        </w:num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المراجع</w:t>
      </w:r>
      <w:r w:rsidRPr="00B76D08">
        <w:rPr>
          <w:rFonts w:ascii="Simplified Arabic" w:hAnsi="Simplified Arabic" w:cs="Simplified Arabic"/>
          <w:b/>
          <w:bCs/>
          <w:sz w:val="32"/>
          <w:szCs w:val="32"/>
        </w:rPr>
        <w:t xml:space="preserve"> (References)</w:t>
      </w:r>
    </w:p>
    <w:p w14:paraId="067C0597"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وفق نظام توثيق علمي</w:t>
      </w:r>
      <w:r w:rsidRPr="00B76D08">
        <w:rPr>
          <w:rFonts w:ascii="Simplified Arabic" w:hAnsi="Simplified Arabic" w:cs="Simplified Arabic"/>
          <w:sz w:val="32"/>
          <w:szCs w:val="32"/>
        </w:rPr>
        <w:t>:</w:t>
      </w:r>
    </w:p>
    <w:p w14:paraId="5EEF2D0C" w14:textId="77777777" w:rsidR="00B76D08" w:rsidRPr="00B76D08" w:rsidRDefault="00B76D08">
      <w:pPr>
        <w:numPr>
          <w:ilvl w:val="0"/>
          <w:numId w:val="17"/>
        </w:numPr>
        <w:bidi/>
        <w:jc w:val="both"/>
        <w:rPr>
          <w:rFonts w:ascii="Simplified Arabic" w:hAnsi="Simplified Arabic" w:cs="Simplified Arabic"/>
          <w:sz w:val="32"/>
          <w:szCs w:val="32"/>
        </w:rPr>
      </w:pPr>
      <w:r w:rsidRPr="00B76D08">
        <w:rPr>
          <w:rFonts w:ascii="Simplified Arabic" w:hAnsi="Simplified Arabic" w:cs="Simplified Arabic"/>
          <w:sz w:val="32"/>
          <w:szCs w:val="32"/>
        </w:rPr>
        <w:t xml:space="preserve">APA </w:t>
      </w:r>
    </w:p>
    <w:p w14:paraId="18A0123C" w14:textId="77777777" w:rsidR="00B76D08" w:rsidRPr="00B76D08" w:rsidRDefault="00B76D08">
      <w:pPr>
        <w:numPr>
          <w:ilvl w:val="0"/>
          <w:numId w:val="17"/>
        </w:numPr>
        <w:bidi/>
        <w:jc w:val="both"/>
        <w:rPr>
          <w:rFonts w:ascii="Simplified Arabic" w:hAnsi="Simplified Arabic" w:cs="Simplified Arabic"/>
          <w:sz w:val="32"/>
          <w:szCs w:val="32"/>
        </w:rPr>
      </w:pPr>
      <w:r w:rsidRPr="00B76D08">
        <w:rPr>
          <w:rFonts w:ascii="Simplified Arabic" w:hAnsi="Simplified Arabic" w:cs="Simplified Arabic"/>
          <w:sz w:val="32"/>
          <w:szCs w:val="32"/>
        </w:rPr>
        <w:t xml:space="preserve">MLA </w:t>
      </w:r>
    </w:p>
    <w:p w14:paraId="4FE8385A" w14:textId="77777777" w:rsidR="00B76D08" w:rsidRPr="00B76D08" w:rsidRDefault="00B76D08">
      <w:pPr>
        <w:numPr>
          <w:ilvl w:val="0"/>
          <w:numId w:val="17"/>
        </w:numPr>
        <w:bidi/>
        <w:jc w:val="both"/>
        <w:rPr>
          <w:rFonts w:ascii="Simplified Arabic" w:hAnsi="Simplified Arabic" w:cs="Simplified Arabic"/>
          <w:sz w:val="32"/>
          <w:szCs w:val="32"/>
        </w:rPr>
      </w:pPr>
      <w:r w:rsidRPr="00B76D08">
        <w:rPr>
          <w:rFonts w:ascii="Simplified Arabic" w:hAnsi="Simplified Arabic" w:cs="Simplified Arabic"/>
          <w:sz w:val="32"/>
          <w:szCs w:val="32"/>
        </w:rPr>
        <w:t xml:space="preserve">Harvard </w:t>
      </w:r>
    </w:p>
    <w:p w14:paraId="5803444C" w14:textId="77777777" w:rsidR="00B76D08" w:rsidRDefault="00B76D08" w:rsidP="00B76D08">
      <w:pPr>
        <w:bidi/>
        <w:jc w:val="both"/>
        <w:rPr>
          <w:rFonts w:ascii="Simplified Arabic" w:hAnsi="Simplified Arabic" w:cs="Simplified Arabic"/>
          <w:b/>
          <w:bCs/>
          <w:sz w:val="32"/>
          <w:szCs w:val="32"/>
          <w:rtl/>
        </w:rPr>
      </w:pPr>
    </w:p>
    <w:p w14:paraId="06B3C792" w14:textId="2DACC4B6"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خامسًا: الشكل الحديث لنماذج المقترح</w:t>
      </w:r>
      <w:r w:rsidRPr="00B76D08">
        <w:rPr>
          <w:rFonts w:ascii="Simplified Arabic" w:hAnsi="Simplified Arabic" w:cs="Simplified Arabic"/>
          <w:b/>
          <w:bCs/>
          <w:sz w:val="32"/>
          <w:szCs w:val="32"/>
        </w:rPr>
        <w:t xml:space="preserve"> (2026)</w:t>
      </w:r>
    </w:p>
    <w:p w14:paraId="39FBD9AC"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النماذج الحديثة أصبحت تتميز بـ</w:t>
      </w:r>
      <w:r w:rsidRPr="00B76D08">
        <w:rPr>
          <w:rFonts w:ascii="Simplified Arabic" w:hAnsi="Simplified Arabic" w:cs="Simplified Arabic"/>
          <w:sz w:val="32"/>
          <w:szCs w:val="32"/>
        </w:rPr>
        <w:t>:</w:t>
      </w:r>
    </w:p>
    <w:p w14:paraId="0DDA66B7" w14:textId="77777777" w:rsidR="00B76D08" w:rsidRPr="00B76D08" w:rsidRDefault="00B76D08">
      <w:pPr>
        <w:numPr>
          <w:ilvl w:val="0"/>
          <w:numId w:val="18"/>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اختصار المقدمة </w:t>
      </w:r>
    </w:p>
    <w:p w14:paraId="0EA33C0C" w14:textId="77777777" w:rsidR="00B76D08" w:rsidRPr="00B76D08" w:rsidRDefault="00B76D08">
      <w:pPr>
        <w:numPr>
          <w:ilvl w:val="0"/>
          <w:numId w:val="18"/>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التركيز على المشكلة مباشرة </w:t>
      </w:r>
    </w:p>
    <w:p w14:paraId="2743495D" w14:textId="77777777" w:rsidR="00B76D08" w:rsidRPr="00B76D08" w:rsidRDefault="00B76D08">
      <w:pPr>
        <w:numPr>
          <w:ilvl w:val="0"/>
          <w:numId w:val="18"/>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تقليل الحشو النظري </w:t>
      </w:r>
    </w:p>
    <w:p w14:paraId="5B6246AE" w14:textId="77777777" w:rsidR="00B76D08" w:rsidRPr="00B76D08" w:rsidRDefault="00B76D08">
      <w:pPr>
        <w:numPr>
          <w:ilvl w:val="0"/>
          <w:numId w:val="18"/>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lastRenderedPageBreak/>
        <w:t xml:space="preserve">ربط البحث بالتكنولوجيا </w:t>
      </w:r>
    </w:p>
    <w:p w14:paraId="643E6F81" w14:textId="77777777" w:rsidR="00B76D08" w:rsidRPr="00B76D08" w:rsidRDefault="00B76D08">
      <w:pPr>
        <w:numPr>
          <w:ilvl w:val="0"/>
          <w:numId w:val="18"/>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استخدام لغة دقيقة جدًا </w:t>
      </w:r>
    </w:p>
    <w:p w14:paraId="4A489017" w14:textId="77777777" w:rsidR="00B76D08" w:rsidRPr="00B76D08" w:rsidRDefault="00B76D08">
      <w:pPr>
        <w:numPr>
          <w:ilvl w:val="0"/>
          <w:numId w:val="18"/>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إدخال الذكاء الاصطناعي والتحول الرقمي كمحاور أساسية </w:t>
      </w:r>
    </w:p>
    <w:p w14:paraId="5CCC8F3B" w14:textId="105FEAB5" w:rsidR="00B76D08" w:rsidRPr="00B76D08" w:rsidRDefault="00B76D08" w:rsidP="00B76D08">
      <w:pPr>
        <w:bidi/>
        <w:jc w:val="both"/>
        <w:rPr>
          <w:rFonts w:ascii="Simplified Arabic" w:hAnsi="Simplified Arabic" w:cs="Simplified Arabic"/>
          <w:sz w:val="32"/>
          <w:szCs w:val="32"/>
        </w:rPr>
      </w:pPr>
    </w:p>
    <w:p w14:paraId="2E9FB236"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سادسًا: أخطاء شائعة في نموذج المقترح</w:t>
      </w:r>
    </w:p>
    <w:p w14:paraId="3F848B0C" w14:textId="77777777" w:rsidR="00B76D08" w:rsidRPr="00B76D08" w:rsidRDefault="00B76D08">
      <w:pPr>
        <w:numPr>
          <w:ilvl w:val="0"/>
          <w:numId w:val="19"/>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مقدمة طويلة جدًا </w:t>
      </w:r>
    </w:p>
    <w:p w14:paraId="5AD7257F" w14:textId="77777777" w:rsidR="00B76D08" w:rsidRPr="00B76D08" w:rsidRDefault="00B76D08">
      <w:pPr>
        <w:numPr>
          <w:ilvl w:val="0"/>
          <w:numId w:val="19"/>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مشكلة غير واضحة </w:t>
      </w:r>
    </w:p>
    <w:p w14:paraId="0AC666AF" w14:textId="77777777" w:rsidR="00B76D08" w:rsidRPr="00B76D08" w:rsidRDefault="00B76D08">
      <w:pPr>
        <w:numPr>
          <w:ilvl w:val="0"/>
          <w:numId w:val="19"/>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عدم وجود فجوة بحثية </w:t>
      </w:r>
    </w:p>
    <w:p w14:paraId="785E107A" w14:textId="77777777" w:rsidR="00B76D08" w:rsidRPr="00B76D08" w:rsidRDefault="00B76D08">
      <w:pPr>
        <w:numPr>
          <w:ilvl w:val="0"/>
          <w:numId w:val="19"/>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أهداف غير قابلة للقياس </w:t>
      </w:r>
    </w:p>
    <w:p w14:paraId="4BAB0E68" w14:textId="77777777" w:rsidR="00B76D08" w:rsidRPr="00B76D08" w:rsidRDefault="00B76D08">
      <w:pPr>
        <w:numPr>
          <w:ilvl w:val="0"/>
          <w:numId w:val="19"/>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اختيار منهج غير مناسب </w:t>
      </w:r>
    </w:p>
    <w:p w14:paraId="7C548FCF" w14:textId="77777777" w:rsidR="00B76D08" w:rsidRPr="00B76D08" w:rsidRDefault="00B76D08">
      <w:pPr>
        <w:numPr>
          <w:ilvl w:val="0"/>
          <w:numId w:val="19"/>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تكرار الدراسات السابقة بدون تحليل </w:t>
      </w:r>
    </w:p>
    <w:p w14:paraId="2576CD02" w14:textId="77777777" w:rsidR="00B76D08" w:rsidRDefault="00B76D08" w:rsidP="00B76D08">
      <w:pPr>
        <w:bidi/>
        <w:jc w:val="both"/>
        <w:rPr>
          <w:rFonts w:ascii="Simplified Arabic" w:hAnsi="Simplified Arabic" w:cs="Simplified Arabic"/>
          <w:b/>
          <w:bCs/>
          <w:sz w:val="32"/>
          <w:szCs w:val="32"/>
          <w:rtl/>
        </w:rPr>
      </w:pPr>
    </w:p>
    <w:p w14:paraId="7421FB5F" w14:textId="77777777" w:rsidR="00B76D08" w:rsidRDefault="00B76D08" w:rsidP="00B76D08">
      <w:pPr>
        <w:bidi/>
        <w:jc w:val="both"/>
        <w:rPr>
          <w:rFonts w:ascii="Simplified Arabic" w:hAnsi="Simplified Arabic" w:cs="Simplified Arabic"/>
          <w:b/>
          <w:bCs/>
          <w:sz w:val="32"/>
          <w:szCs w:val="32"/>
          <w:rtl/>
        </w:rPr>
      </w:pPr>
    </w:p>
    <w:p w14:paraId="08D27E94" w14:textId="77777777" w:rsidR="00B76D08" w:rsidRDefault="00B76D08" w:rsidP="00B76D08">
      <w:pPr>
        <w:bidi/>
        <w:jc w:val="both"/>
        <w:rPr>
          <w:rFonts w:ascii="Simplified Arabic" w:hAnsi="Simplified Arabic" w:cs="Simplified Arabic"/>
          <w:b/>
          <w:bCs/>
          <w:sz w:val="32"/>
          <w:szCs w:val="32"/>
          <w:rtl/>
        </w:rPr>
      </w:pPr>
    </w:p>
    <w:p w14:paraId="7B6CDBF1" w14:textId="77777777" w:rsidR="00B76D08" w:rsidRDefault="00B76D08" w:rsidP="00B76D08">
      <w:pPr>
        <w:bidi/>
        <w:jc w:val="both"/>
        <w:rPr>
          <w:rFonts w:ascii="Simplified Arabic" w:hAnsi="Simplified Arabic" w:cs="Simplified Arabic"/>
          <w:b/>
          <w:bCs/>
          <w:sz w:val="32"/>
          <w:szCs w:val="32"/>
          <w:rtl/>
        </w:rPr>
      </w:pPr>
    </w:p>
    <w:p w14:paraId="141C3D76" w14:textId="0E4EADC3" w:rsidR="00B76D08" w:rsidRPr="00B76D08" w:rsidRDefault="00B76D08" w:rsidP="00B76D08">
      <w:pPr>
        <w:bidi/>
        <w:jc w:val="center"/>
        <w:rPr>
          <w:rFonts w:ascii="Simplified Arabic" w:hAnsi="Simplified Arabic" w:cs="Simplified Arabic"/>
          <w:b/>
          <w:bCs/>
          <w:sz w:val="32"/>
          <w:szCs w:val="32"/>
        </w:rPr>
      </w:pPr>
      <w:r w:rsidRPr="00B76D08">
        <w:rPr>
          <w:rFonts w:ascii="Simplified Arabic" w:hAnsi="Simplified Arabic" w:cs="Simplified Arabic"/>
          <w:b/>
          <w:bCs/>
          <w:sz w:val="32"/>
          <w:szCs w:val="32"/>
          <w:rtl/>
        </w:rPr>
        <w:t>نموذج مقترح ماجستير حديث (جاهز للقبول الأكاديمي)</w:t>
      </w:r>
    </w:p>
    <w:p w14:paraId="1A6E8593"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عنوان الدراسة</w:t>
      </w:r>
    </w:p>
    <w:p w14:paraId="1D072A9A"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lastRenderedPageBreak/>
        <w:t>أثر استخدام المنصات التعليمية الذكية في تنمية مهارات التفكير النقدي لدى طلاب المرحلة الثانوية</w:t>
      </w:r>
    </w:p>
    <w:p w14:paraId="36FA1363" w14:textId="1A3E9F0B" w:rsidR="00B76D08" w:rsidRPr="00B76D08" w:rsidRDefault="00B76D08" w:rsidP="00B76D08">
      <w:pPr>
        <w:bidi/>
        <w:jc w:val="both"/>
        <w:rPr>
          <w:rFonts w:ascii="Simplified Arabic" w:hAnsi="Simplified Arabic" w:cs="Simplified Arabic"/>
          <w:sz w:val="32"/>
          <w:szCs w:val="32"/>
        </w:rPr>
      </w:pPr>
    </w:p>
    <w:p w14:paraId="32C694B5" w14:textId="6F683173"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المقدمة</w:t>
      </w:r>
    </w:p>
    <w:p w14:paraId="0743B222"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يشهد قطاع التعليم في السنوات الأخيرة تحولًا جذريًا نحو </w:t>
      </w:r>
      <w:proofErr w:type="spellStart"/>
      <w:r w:rsidRPr="00B76D08">
        <w:rPr>
          <w:rFonts w:ascii="Simplified Arabic" w:hAnsi="Simplified Arabic" w:cs="Simplified Arabic"/>
          <w:sz w:val="32"/>
          <w:szCs w:val="32"/>
          <w:rtl/>
        </w:rPr>
        <w:t>الرقمنة</w:t>
      </w:r>
      <w:proofErr w:type="spellEnd"/>
      <w:r w:rsidRPr="00B76D08">
        <w:rPr>
          <w:rFonts w:ascii="Simplified Arabic" w:hAnsi="Simplified Arabic" w:cs="Simplified Arabic"/>
          <w:sz w:val="32"/>
          <w:szCs w:val="32"/>
          <w:rtl/>
        </w:rPr>
        <w:t>، حيث أصبحت المنصات التعليمية الذكية جزءًا أساسيًا من العملية التعليمية الحديثة. ويعتمد هذا التحول على توظيف التقنيات الرقمية والذكاء الاصطناعي في تحسين أساليب التدريس والتعلم، بما يسهم في تعزيز جودة المخرجات التعليمية وتنمية مهارات المتعلمين</w:t>
      </w:r>
      <w:r w:rsidRPr="00B76D08">
        <w:rPr>
          <w:rFonts w:ascii="Simplified Arabic" w:hAnsi="Simplified Arabic" w:cs="Simplified Arabic"/>
          <w:sz w:val="32"/>
          <w:szCs w:val="32"/>
        </w:rPr>
        <w:t>.</w:t>
      </w:r>
    </w:p>
    <w:p w14:paraId="4B1575AD"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ورغم الانتشار الواسع لهذه المنصات، إلا أن هناك تباينًا في مستوى استفادة الطلاب منها، خصوصًا فيما يتعلق بتنمية مهارات التفكير العليا مثل التفكير النقدي. ويُعد التفكير النقدي من المهارات الأساسية التي يحتاجها الطلاب في القرن الحادي والعشرين، لما له من دور في تحليل المعلومات واتخاذ القرارات وحل المشكلات</w:t>
      </w:r>
      <w:r w:rsidRPr="00B76D08">
        <w:rPr>
          <w:rFonts w:ascii="Simplified Arabic" w:hAnsi="Simplified Arabic" w:cs="Simplified Arabic"/>
          <w:sz w:val="32"/>
          <w:szCs w:val="32"/>
        </w:rPr>
        <w:t>.</w:t>
      </w:r>
    </w:p>
    <w:p w14:paraId="115057F3"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ومن هنا برزت الحاجة إلى دراسة العلاقة بين استخدام المنصات التعليمية الذكية وتنمية مهارات التفكير النقدي لدى طلاب المرحلة الثانوية</w:t>
      </w:r>
      <w:r w:rsidRPr="00B76D08">
        <w:rPr>
          <w:rFonts w:ascii="Simplified Arabic" w:hAnsi="Simplified Arabic" w:cs="Simplified Arabic"/>
          <w:sz w:val="32"/>
          <w:szCs w:val="32"/>
        </w:rPr>
        <w:t>.</w:t>
      </w:r>
    </w:p>
    <w:p w14:paraId="524AC08B" w14:textId="0B3DFB6C" w:rsidR="00B76D08" w:rsidRPr="00B76D08" w:rsidRDefault="00B76D08" w:rsidP="00B76D08">
      <w:pPr>
        <w:bidi/>
        <w:jc w:val="both"/>
        <w:rPr>
          <w:rFonts w:ascii="Simplified Arabic" w:hAnsi="Simplified Arabic" w:cs="Simplified Arabic"/>
          <w:sz w:val="32"/>
          <w:szCs w:val="32"/>
        </w:rPr>
      </w:pPr>
    </w:p>
    <w:p w14:paraId="18C98857" w14:textId="63E30E69"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مشكلة الدراسة</w:t>
      </w:r>
    </w:p>
    <w:p w14:paraId="06801E0B"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تتمثل مشكلة الدراسة في وجود ضعف في مهارات التفكير النقدي لدى طلاب المرحلة الثانوية، رغم التوسع في استخدام المنصات التعليمية الذكية داخل البيئة التعليمية، مما يثير تساؤلات حول مدى فاعلية هذه المنصات في تنمية هذه المهارات</w:t>
      </w:r>
      <w:r w:rsidRPr="00B76D08">
        <w:rPr>
          <w:rFonts w:ascii="Simplified Arabic" w:hAnsi="Simplified Arabic" w:cs="Simplified Arabic"/>
          <w:sz w:val="32"/>
          <w:szCs w:val="32"/>
        </w:rPr>
        <w:t>.</w:t>
      </w:r>
    </w:p>
    <w:p w14:paraId="3F56FB3C" w14:textId="77777777" w:rsidR="00B76D08" w:rsidRDefault="00B76D08" w:rsidP="00B76D08">
      <w:pPr>
        <w:bidi/>
        <w:jc w:val="both"/>
        <w:rPr>
          <w:rFonts w:ascii="Simplified Arabic" w:hAnsi="Simplified Arabic" w:cs="Simplified Arabic"/>
          <w:sz w:val="32"/>
          <w:szCs w:val="32"/>
          <w:rtl/>
        </w:rPr>
      </w:pPr>
      <w:r w:rsidRPr="00B76D08">
        <w:rPr>
          <w:rFonts w:ascii="Simplified Arabic" w:hAnsi="Simplified Arabic" w:cs="Simplified Arabic"/>
          <w:sz w:val="32"/>
          <w:szCs w:val="32"/>
          <w:rtl/>
        </w:rPr>
        <w:lastRenderedPageBreak/>
        <w:t>وبناءً عليه تتحدد مشكلة الدراسة في السؤال الرئيس الآتي</w:t>
      </w:r>
      <w:r w:rsidRPr="00B76D08">
        <w:rPr>
          <w:rFonts w:ascii="Simplified Arabic" w:hAnsi="Simplified Arabic" w:cs="Simplified Arabic"/>
          <w:sz w:val="32"/>
          <w:szCs w:val="32"/>
        </w:rPr>
        <w:t>:</w:t>
      </w:r>
    </w:p>
    <w:p w14:paraId="7C0D3474" w14:textId="37E09F95"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b/>
          <w:bCs/>
          <w:sz w:val="32"/>
          <w:szCs w:val="32"/>
          <w:rtl/>
        </w:rPr>
        <w:t>ما أثر استخدام المنصات التعليمية الذكية في تنمية مهارات التفكير النقدي لدى طلاب المرحلة الثانوية؟</w:t>
      </w:r>
    </w:p>
    <w:p w14:paraId="21A249A4" w14:textId="06F0FA0D" w:rsidR="00B76D08" w:rsidRPr="00B76D08" w:rsidRDefault="00B76D08" w:rsidP="00B76D08">
      <w:pPr>
        <w:bidi/>
        <w:jc w:val="both"/>
        <w:rPr>
          <w:rFonts w:ascii="Simplified Arabic" w:hAnsi="Simplified Arabic" w:cs="Simplified Arabic"/>
          <w:sz w:val="32"/>
          <w:szCs w:val="32"/>
        </w:rPr>
      </w:pPr>
    </w:p>
    <w:p w14:paraId="69EFEA06" w14:textId="65B5829D"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أسئلة الدراسة</w:t>
      </w:r>
    </w:p>
    <w:p w14:paraId="33F1D307"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تتفرع عن السؤال الرئيس الأسئلة التالية</w:t>
      </w:r>
      <w:r w:rsidRPr="00B76D08">
        <w:rPr>
          <w:rFonts w:ascii="Simplified Arabic" w:hAnsi="Simplified Arabic" w:cs="Simplified Arabic"/>
          <w:sz w:val="32"/>
          <w:szCs w:val="32"/>
        </w:rPr>
        <w:t>:</w:t>
      </w:r>
    </w:p>
    <w:p w14:paraId="5F398E21" w14:textId="77777777" w:rsidR="00B76D08" w:rsidRPr="00B76D08" w:rsidRDefault="00B76D08">
      <w:pPr>
        <w:numPr>
          <w:ilvl w:val="0"/>
          <w:numId w:val="20"/>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ما مستوى استخدام الطلاب للمنصات التعليمية الذكية؟ </w:t>
      </w:r>
    </w:p>
    <w:p w14:paraId="3E0E78FB" w14:textId="77777777" w:rsidR="00B76D08" w:rsidRPr="00B76D08" w:rsidRDefault="00B76D08">
      <w:pPr>
        <w:numPr>
          <w:ilvl w:val="0"/>
          <w:numId w:val="20"/>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ما مستوى مهارات التفكير النقدي لدى طلاب المرحلة الثانوية؟ </w:t>
      </w:r>
    </w:p>
    <w:p w14:paraId="4C440BBA" w14:textId="77777777" w:rsidR="00B76D08" w:rsidRPr="00B76D08" w:rsidRDefault="00B76D08">
      <w:pPr>
        <w:numPr>
          <w:ilvl w:val="0"/>
          <w:numId w:val="20"/>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هل توجد علاقة ذات دلالة إحصائية بين استخدام المنصات التعليمية الذكية وتنمية التفكير النقدي؟ </w:t>
      </w:r>
    </w:p>
    <w:p w14:paraId="6982B08A" w14:textId="7F609C38" w:rsidR="00B76D08" w:rsidRPr="00B76D08" w:rsidRDefault="00B76D08" w:rsidP="00B76D08">
      <w:pPr>
        <w:bidi/>
        <w:jc w:val="both"/>
        <w:rPr>
          <w:rFonts w:ascii="Simplified Arabic" w:hAnsi="Simplified Arabic" w:cs="Simplified Arabic"/>
          <w:sz w:val="32"/>
          <w:szCs w:val="32"/>
        </w:rPr>
      </w:pPr>
    </w:p>
    <w:p w14:paraId="55BB9365" w14:textId="385612B8"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أهداف الدراسة</w:t>
      </w:r>
    </w:p>
    <w:p w14:paraId="18126DCC"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تهدف الدراسة إلى</w:t>
      </w:r>
      <w:r w:rsidRPr="00B76D08">
        <w:rPr>
          <w:rFonts w:ascii="Simplified Arabic" w:hAnsi="Simplified Arabic" w:cs="Simplified Arabic"/>
          <w:sz w:val="32"/>
          <w:szCs w:val="32"/>
        </w:rPr>
        <w:t>:</w:t>
      </w:r>
    </w:p>
    <w:p w14:paraId="160AF85D" w14:textId="77777777" w:rsidR="00B76D08" w:rsidRPr="00B76D08" w:rsidRDefault="00B76D08">
      <w:pPr>
        <w:numPr>
          <w:ilvl w:val="0"/>
          <w:numId w:val="21"/>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التعرف على مستوى استخدام المنصات التعليمية الذكية لدى الطلاب</w:t>
      </w:r>
      <w:r w:rsidRPr="00B76D08">
        <w:rPr>
          <w:rFonts w:ascii="Simplified Arabic" w:hAnsi="Simplified Arabic" w:cs="Simplified Arabic"/>
          <w:sz w:val="32"/>
          <w:szCs w:val="32"/>
        </w:rPr>
        <w:t xml:space="preserve">. </w:t>
      </w:r>
    </w:p>
    <w:p w14:paraId="3DE6C5AD" w14:textId="77777777" w:rsidR="00B76D08" w:rsidRPr="00B76D08" w:rsidRDefault="00B76D08">
      <w:pPr>
        <w:numPr>
          <w:ilvl w:val="0"/>
          <w:numId w:val="21"/>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قياس مستوى مهارات التفكير النقدي لدى عينة الدراسة</w:t>
      </w:r>
      <w:r w:rsidRPr="00B76D08">
        <w:rPr>
          <w:rFonts w:ascii="Simplified Arabic" w:hAnsi="Simplified Arabic" w:cs="Simplified Arabic"/>
          <w:sz w:val="32"/>
          <w:szCs w:val="32"/>
        </w:rPr>
        <w:t xml:space="preserve">. </w:t>
      </w:r>
    </w:p>
    <w:p w14:paraId="593A5909" w14:textId="77777777" w:rsidR="00B76D08" w:rsidRPr="00B76D08" w:rsidRDefault="00B76D08">
      <w:pPr>
        <w:numPr>
          <w:ilvl w:val="0"/>
          <w:numId w:val="21"/>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الكشف عن العلاقة بين استخدام المنصات التعليمية وتنمية التفكير النقدي</w:t>
      </w:r>
      <w:r w:rsidRPr="00B76D08">
        <w:rPr>
          <w:rFonts w:ascii="Simplified Arabic" w:hAnsi="Simplified Arabic" w:cs="Simplified Arabic"/>
          <w:sz w:val="32"/>
          <w:szCs w:val="32"/>
        </w:rPr>
        <w:t xml:space="preserve">. </w:t>
      </w:r>
    </w:p>
    <w:p w14:paraId="2E768A48" w14:textId="77777777" w:rsidR="00B76D08" w:rsidRPr="00B76D08" w:rsidRDefault="00B76D08">
      <w:pPr>
        <w:numPr>
          <w:ilvl w:val="0"/>
          <w:numId w:val="21"/>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تقديم توصيات لتحسين توظيف المنصات التعليمية في تنمية مهارات التفكير العليا</w:t>
      </w:r>
      <w:r w:rsidRPr="00B76D08">
        <w:rPr>
          <w:rFonts w:ascii="Simplified Arabic" w:hAnsi="Simplified Arabic" w:cs="Simplified Arabic"/>
          <w:sz w:val="32"/>
          <w:szCs w:val="32"/>
        </w:rPr>
        <w:t xml:space="preserve">. </w:t>
      </w:r>
    </w:p>
    <w:p w14:paraId="14A3C819" w14:textId="5918F8C8" w:rsidR="00B76D08" w:rsidRPr="00B76D08" w:rsidRDefault="00B76D08" w:rsidP="00B76D08">
      <w:pPr>
        <w:bidi/>
        <w:jc w:val="both"/>
        <w:rPr>
          <w:rFonts w:ascii="Simplified Arabic" w:hAnsi="Simplified Arabic" w:cs="Simplified Arabic"/>
          <w:sz w:val="32"/>
          <w:szCs w:val="32"/>
        </w:rPr>
      </w:pPr>
    </w:p>
    <w:p w14:paraId="6A4015AF" w14:textId="2E0CE5A0"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أهمية الدراسة</w:t>
      </w:r>
    </w:p>
    <w:p w14:paraId="378CDA07"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الأهمية العلمية</w:t>
      </w:r>
      <w:r w:rsidRPr="00B76D08">
        <w:rPr>
          <w:rFonts w:ascii="Simplified Arabic" w:hAnsi="Simplified Arabic" w:cs="Simplified Arabic"/>
          <w:b/>
          <w:bCs/>
          <w:sz w:val="32"/>
          <w:szCs w:val="32"/>
        </w:rPr>
        <w:t>:</w:t>
      </w:r>
    </w:p>
    <w:p w14:paraId="31951742"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تسهم الدراسة في إثراء الأدبيات التربوية حول دور التقنيات التعليمية الحديثة في تنمية مهارات التفكير، خاصة في البيئة العربية</w:t>
      </w:r>
      <w:r w:rsidRPr="00B76D08">
        <w:rPr>
          <w:rFonts w:ascii="Simplified Arabic" w:hAnsi="Simplified Arabic" w:cs="Simplified Arabic"/>
          <w:sz w:val="32"/>
          <w:szCs w:val="32"/>
        </w:rPr>
        <w:t>.</w:t>
      </w:r>
    </w:p>
    <w:p w14:paraId="3FAA1B37"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الأهمية التطبيقية</w:t>
      </w:r>
      <w:r w:rsidRPr="00B76D08">
        <w:rPr>
          <w:rFonts w:ascii="Simplified Arabic" w:hAnsi="Simplified Arabic" w:cs="Simplified Arabic"/>
          <w:b/>
          <w:bCs/>
          <w:sz w:val="32"/>
          <w:szCs w:val="32"/>
        </w:rPr>
        <w:t>:</w:t>
      </w:r>
    </w:p>
    <w:p w14:paraId="7BE2D775"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تساعد نتائج الدراسة المؤسسات التعليمية في تحسين استخدام المنصات الذكية بما يعزز مهارات التفكير النقدي لدى الطلاب</w:t>
      </w:r>
      <w:r w:rsidRPr="00B76D08">
        <w:rPr>
          <w:rFonts w:ascii="Simplified Arabic" w:hAnsi="Simplified Arabic" w:cs="Simplified Arabic"/>
          <w:sz w:val="32"/>
          <w:szCs w:val="32"/>
        </w:rPr>
        <w:t>.</w:t>
      </w:r>
    </w:p>
    <w:p w14:paraId="48709279" w14:textId="3FD20437" w:rsidR="00B76D08" w:rsidRPr="00B76D08" w:rsidRDefault="00B76D08" w:rsidP="00B76D08">
      <w:pPr>
        <w:bidi/>
        <w:jc w:val="both"/>
        <w:rPr>
          <w:rFonts w:ascii="Simplified Arabic" w:hAnsi="Simplified Arabic" w:cs="Simplified Arabic"/>
          <w:sz w:val="32"/>
          <w:szCs w:val="32"/>
        </w:rPr>
      </w:pPr>
    </w:p>
    <w:p w14:paraId="21B0063F" w14:textId="76F88AB1"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حدود الدراسة</w:t>
      </w:r>
    </w:p>
    <w:p w14:paraId="78EC7401"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تقتصر الدراسة على</w:t>
      </w:r>
      <w:r w:rsidRPr="00B76D08">
        <w:rPr>
          <w:rFonts w:ascii="Simplified Arabic" w:hAnsi="Simplified Arabic" w:cs="Simplified Arabic"/>
          <w:sz w:val="32"/>
          <w:szCs w:val="32"/>
        </w:rPr>
        <w:t>:</w:t>
      </w:r>
    </w:p>
    <w:p w14:paraId="222B3164" w14:textId="77777777" w:rsidR="00B76D08" w:rsidRPr="00B76D08" w:rsidRDefault="00B76D08">
      <w:pPr>
        <w:numPr>
          <w:ilvl w:val="0"/>
          <w:numId w:val="22"/>
        </w:numPr>
        <w:bidi/>
        <w:jc w:val="both"/>
        <w:rPr>
          <w:rFonts w:ascii="Simplified Arabic" w:hAnsi="Simplified Arabic" w:cs="Simplified Arabic"/>
          <w:sz w:val="32"/>
          <w:szCs w:val="32"/>
        </w:rPr>
      </w:pPr>
      <w:r w:rsidRPr="00B76D08">
        <w:rPr>
          <w:rFonts w:ascii="Simplified Arabic" w:hAnsi="Simplified Arabic" w:cs="Simplified Arabic"/>
          <w:b/>
          <w:bCs/>
          <w:sz w:val="32"/>
          <w:szCs w:val="32"/>
          <w:rtl/>
        </w:rPr>
        <w:t>الحدود الموضوعية</w:t>
      </w:r>
      <w:r w:rsidRPr="00B76D08">
        <w:rPr>
          <w:rFonts w:ascii="Simplified Arabic" w:hAnsi="Simplified Arabic" w:cs="Simplified Arabic"/>
          <w:b/>
          <w:bCs/>
          <w:sz w:val="32"/>
          <w:szCs w:val="32"/>
        </w:rPr>
        <w:t>:</w:t>
      </w:r>
      <w:r w:rsidRPr="00B76D08">
        <w:rPr>
          <w:rFonts w:ascii="Simplified Arabic" w:hAnsi="Simplified Arabic" w:cs="Simplified Arabic"/>
          <w:sz w:val="32"/>
          <w:szCs w:val="32"/>
        </w:rPr>
        <w:t xml:space="preserve"> </w:t>
      </w:r>
      <w:r w:rsidRPr="00B76D08">
        <w:rPr>
          <w:rFonts w:ascii="Simplified Arabic" w:hAnsi="Simplified Arabic" w:cs="Simplified Arabic"/>
          <w:sz w:val="32"/>
          <w:szCs w:val="32"/>
          <w:rtl/>
        </w:rPr>
        <w:t xml:space="preserve">أثر المنصات التعليمية الذكية على التفكير النقدي </w:t>
      </w:r>
    </w:p>
    <w:p w14:paraId="6E1299E0" w14:textId="77777777" w:rsidR="00B76D08" w:rsidRPr="00B76D08" w:rsidRDefault="00B76D08">
      <w:pPr>
        <w:numPr>
          <w:ilvl w:val="0"/>
          <w:numId w:val="22"/>
        </w:numPr>
        <w:bidi/>
        <w:jc w:val="both"/>
        <w:rPr>
          <w:rFonts w:ascii="Simplified Arabic" w:hAnsi="Simplified Arabic" w:cs="Simplified Arabic"/>
          <w:sz w:val="32"/>
          <w:szCs w:val="32"/>
        </w:rPr>
      </w:pPr>
      <w:r w:rsidRPr="00B76D08">
        <w:rPr>
          <w:rFonts w:ascii="Simplified Arabic" w:hAnsi="Simplified Arabic" w:cs="Simplified Arabic"/>
          <w:b/>
          <w:bCs/>
          <w:sz w:val="32"/>
          <w:szCs w:val="32"/>
          <w:rtl/>
        </w:rPr>
        <w:t>الحدود البشرية</w:t>
      </w:r>
      <w:r w:rsidRPr="00B76D08">
        <w:rPr>
          <w:rFonts w:ascii="Simplified Arabic" w:hAnsi="Simplified Arabic" w:cs="Simplified Arabic"/>
          <w:b/>
          <w:bCs/>
          <w:sz w:val="32"/>
          <w:szCs w:val="32"/>
        </w:rPr>
        <w:t>:</w:t>
      </w:r>
      <w:r w:rsidRPr="00B76D08">
        <w:rPr>
          <w:rFonts w:ascii="Simplified Arabic" w:hAnsi="Simplified Arabic" w:cs="Simplified Arabic"/>
          <w:sz w:val="32"/>
          <w:szCs w:val="32"/>
        </w:rPr>
        <w:t xml:space="preserve"> </w:t>
      </w:r>
      <w:r w:rsidRPr="00B76D08">
        <w:rPr>
          <w:rFonts w:ascii="Simplified Arabic" w:hAnsi="Simplified Arabic" w:cs="Simplified Arabic"/>
          <w:sz w:val="32"/>
          <w:szCs w:val="32"/>
          <w:rtl/>
        </w:rPr>
        <w:t xml:space="preserve">طلاب المرحلة الثانوية </w:t>
      </w:r>
    </w:p>
    <w:p w14:paraId="5AA60A54" w14:textId="77777777" w:rsidR="00B76D08" w:rsidRPr="00B76D08" w:rsidRDefault="00B76D08">
      <w:pPr>
        <w:numPr>
          <w:ilvl w:val="0"/>
          <w:numId w:val="22"/>
        </w:numPr>
        <w:bidi/>
        <w:jc w:val="both"/>
        <w:rPr>
          <w:rFonts w:ascii="Simplified Arabic" w:hAnsi="Simplified Arabic" w:cs="Simplified Arabic"/>
          <w:sz w:val="32"/>
          <w:szCs w:val="32"/>
        </w:rPr>
      </w:pPr>
      <w:r w:rsidRPr="00B76D08">
        <w:rPr>
          <w:rFonts w:ascii="Simplified Arabic" w:hAnsi="Simplified Arabic" w:cs="Simplified Arabic"/>
          <w:b/>
          <w:bCs/>
          <w:sz w:val="32"/>
          <w:szCs w:val="32"/>
          <w:rtl/>
        </w:rPr>
        <w:t>الحدود المكانية</w:t>
      </w:r>
      <w:r w:rsidRPr="00B76D08">
        <w:rPr>
          <w:rFonts w:ascii="Simplified Arabic" w:hAnsi="Simplified Arabic" w:cs="Simplified Arabic"/>
          <w:b/>
          <w:bCs/>
          <w:sz w:val="32"/>
          <w:szCs w:val="32"/>
        </w:rPr>
        <w:t>:</w:t>
      </w:r>
      <w:r w:rsidRPr="00B76D08">
        <w:rPr>
          <w:rFonts w:ascii="Simplified Arabic" w:hAnsi="Simplified Arabic" w:cs="Simplified Arabic"/>
          <w:sz w:val="32"/>
          <w:szCs w:val="32"/>
        </w:rPr>
        <w:t xml:space="preserve"> </w:t>
      </w:r>
      <w:r w:rsidRPr="00B76D08">
        <w:rPr>
          <w:rFonts w:ascii="Simplified Arabic" w:hAnsi="Simplified Arabic" w:cs="Simplified Arabic"/>
          <w:sz w:val="32"/>
          <w:szCs w:val="32"/>
          <w:rtl/>
        </w:rPr>
        <w:t xml:space="preserve">إحدى المدارس أو مجموعة مدارس محددة </w:t>
      </w:r>
    </w:p>
    <w:p w14:paraId="2EE71E58" w14:textId="77777777" w:rsidR="00B76D08" w:rsidRPr="00B76D08" w:rsidRDefault="00B76D08">
      <w:pPr>
        <w:numPr>
          <w:ilvl w:val="0"/>
          <w:numId w:val="22"/>
        </w:numPr>
        <w:bidi/>
        <w:jc w:val="both"/>
        <w:rPr>
          <w:rFonts w:ascii="Simplified Arabic" w:hAnsi="Simplified Arabic" w:cs="Simplified Arabic"/>
          <w:sz w:val="32"/>
          <w:szCs w:val="32"/>
        </w:rPr>
      </w:pPr>
      <w:r w:rsidRPr="00B76D08">
        <w:rPr>
          <w:rFonts w:ascii="Simplified Arabic" w:hAnsi="Simplified Arabic" w:cs="Simplified Arabic"/>
          <w:b/>
          <w:bCs/>
          <w:sz w:val="32"/>
          <w:szCs w:val="32"/>
          <w:rtl/>
        </w:rPr>
        <w:t>الحدود الزمانية</w:t>
      </w:r>
      <w:r w:rsidRPr="00B76D08">
        <w:rPr>
          <w:rFonts w:ascii="Simplified Arabic" w:hAnsi="Simplified Arabic" w:cs="Simplified Arabic"/>
          <w:b/>
          <w:bCs/>
          <w:sz w:val="32"/>
          <w:szCs w:val="32"/>
        </w:rPr>
        <w:t>:</w:t>
      </w:r>
      <w:r w:rsidRPr="00B76D08">
        <w:rPr>
          <w:rFonts w:ascii="Simplified Arabic" w:hAnsi="Simplified Arabic" w:cs="Simplified Arabic"/>
          <w:sz w:val="32"/>
          <w:szCs w:val="32"/>
        </w:rPr>
        <w:t xml:space="preserve"> </w:t>
      </w:r>
      <w:r w:rsidRPr="00B76D08">
        <w:rPr>
          <w:rFonts w:ascii="Simplified Arabic" w:hAnsi="Simplified Arabic" w:cs="Simplified Arabic"/>
          <w:sz w:val="32"/>
          <w:szCs w:val="32"/>
          <w:rtl/>
        </w:rPr>
        <w:t xml:space="preserve">العام الدراسي الحالي </w:t>
      </w:r>
    </w:p>
    <w:p w14:paraId="7383EA09" w14:textId="37EDAAE7" w:rsidR="00B76D08" w:rsidRPr="00B76D08" w:rsidRDefault="00B76D08" w:rsidP="00B76D08">
      <w:pPr>
        <w:bidi/>
        <w:jc w:val="both"/>
        <w:rPr>
          <w:rFonts w:ascii="Simplified Arabic" w:hAnsi="Simplified Arabic" w:cs="Simplified Arabic"/>
          <w:sz w:val="32"/>
          <w:szCs w:val="32"/>
        </w:rPr>
      </w:pPr>
    </w:p>
    <w:p w14:paraId="26B653D5" w14:textId="33C22A79"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مصطلحات الدراسة</w:t>
      </w:r>
    </w:p>
    <w:p w14:paraId="3BBACFE5"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lastRenderedPageBreak/>
        <w:t>المنصات التعليمية الذكية</w:t>
      </w:r>
      <w:r w:rsidRPr="00B76D08">
        <w:rPr>
          <w:rFonts w:ascii="Simplified Arabic" w:hAnsi="Simplified Arabic" w:cs="Simplified Arabic"/>
          <w:b/>
          <w:bCs/>
          <w:sz w:val="32"/>
          <w:szCs w:val="32"/>
        </w:rPr>
        <w:t>:</w:t>
      </w:r>
    </w:p>
    <w:p w14:paraId="08C662E8"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هي بيئات تعليمية رقمية تعتمد على تقنيات حديثة مثل الذكاء الاصطناعي لتحسين تجربة التعلم وتخصيص المحتوى التعليمي</w:t>
      </w:r>
      <w:r w:rsidRPr="00B76D08">
        <w:rPr>
          <w:rFonts w:ascii="Simplified Arabic" w:hAnsi="Simplified Arabic" w:cs="Simplified Arabic"/>
          <w:sz w:val="32"/>
          <w:szCs w:val="32"/>
        </w:rPr>
        <w:t>.</w:t>
      </w:r>
    </w:p>
    <w:p w14:paraId="3DCD022C"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التفكير النقدي</w:t>
      </w:r>
      <w:r w:rsidRPr="00B76D08">
        <w:rPr>
          <w:rFonts w:ascii="Simplified Arabic" w:hAnsi="Simplified Arabic" w:cs="Simplified Arabic"/>
          <w:b/>
          <w:bCs/>
          <w:sz w:val="32"/>
          <w:szCs w:val="32"/>
        </w:rPr>
        <w:t>:</w:t>
      </w:r>
    </w:p>
    <w:p w14:paraId="7CD92C0B"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هو القدرة على تحليل المعلومات وتقييمها بطريقة منطقية للوصول إلى استنتاجات صحيحة</w:t>
      </w:r>
      <w:r w:rsidRPr="00B76D08">
        <w:rPr>
          <w:rFonts w:ascii="Simplified Arabic" w:hAnsi="Simplified Arabic" w:cs="Simplified Arabic"/>
          <w:sz w:val="32"/>
          <w:szCs w:val="32"/>
        </w:rPr>
        <w:t>.</w:t>
      </w:r>
    </w:p>
    <w:p w14:paraId="327BAEF0" w14:textId="3AE43388" w:rsidR="00B76D08" w:rsidRPr="00B76D08" w:rsidRDefault="00B76D08" w:rsidP="00B76D08">
      <w:pPr>
        <w:bidi/>
        <w:jc w:val="both"/>
        <w:rPr>
          <w:rFonts w:ascii="Simplified Arabic" w:hAnsi="Simplified Arabic" w:cs="Simplified Arabic"/>
          <w:sz w:val="32"/>
          <w:szCs w:val="32"/>
        </w:rPr>
      </w:pPr>
    </w:p>
    <w:p w14:paraId="48344C94" w14:textId="5F99BE7F"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الدراسات السابقة</w:t>
      </w:r>
      <w:r w:rsidRPr="00B76D08">
        <w:rPr>
          <w:rFonts w:ascii="Simplified Arabic" w:hAnsi="Simplified Arabic" w:cs="Simplified Arabic"/>
          <w:b/>
          <w:bCs/>
          <w:sz w:val="32"/>
          <w:szCs w:val="32"/>
        </w:rPr>
        <w:t xml:space="preserve"> (Literature Review)</w:t>
      </w:r>
    </w:p>
    <w:p w14:paraId="196AA40F"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أشارت الدراسات الحديثة في مجال التعليم الرقمي إلى أن استخدام المنصات التعليمية الذكية يسهم بشكل ملحوظ في تحسين بعض جوانب العملية التعليمية، مثل زيادة التفاعل داخل الصفوف الافتراضية وتسهيل الوصول إلى المحتوى التعليمي</w:t>
      </w:r>
      <w:r w:rsidRPr="00B76D08">
        <w:rPr>
          <w:rFonts w:ascii="Simplified Arabic" w:hAnsi="Simplified Arabic" w:cs="Simplified Arabic"/>
          <w:sz w:val="32"/>
          <w:szCs w:val="32"/>
        </w:rPr>
        <w:t>.</w:t>
      </w:r>
    </w:p>
    <w:p w14:paraId="2B248235"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كما بينت دراسات أخرى وجود علاقة إيجابية بين استخدام التكنولوجيا التعليمية وتنمية مهارات التفكير العليا لدى الطلاب، إلا أن النتائج لم تكن متسقة بشكل كامل، حيث أظهرت بعض الدراسات ضعفًا في تأثير هذه المنصات على مهارات التفكير النقدي تحديدًا</w:t>
      </w:r>
      <w:r w:rsidRPr="00B76D08">
        <w:rPr>
          <w:rFonts w:ascii="Simplified Arabic" w:hAnsi="Simplified Arabic" w:cs="Simplified Arabic"/>
          <w:sz w:val="32"/>
          <w:szCs w:val="32"/>
        </w:rPr>
        <w:t>.</w:t>
      </w:r>
    </w:p>
    <w:p w14:paraId="32A3EBEB"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وتوضح مراجعة الأدبيات وجود فجوة بحثية تتمثل في قلة الدراسات العربية التي تناولت العلاقة المباشرة بين المنصات التعليمية الذكية ومهارات التفكير النقدي لدى طلاب المرحلة الثانوية، مما يؤكد أهمية إجراء هذه الدراسة</w:t>
      </w:r>
      <w:r w:rsidRPr="00B76D08">
        <w:rPr>
          <w:rFonts w:ascii="Simplified Arabic" w:hAnsi="Simplified Arabic" w:cs="Simplified Arabic"/>
          <w:sz w:val="32"/>
          <w:szCs w:val="32"/>
        </w:rPr>
        <w:t>.</w:t>
      </w:r>
    </w:p>
    <w:p w14:paraId="559E66D8" w14:textId="282E0307" w:rsidR="00B76D08" w:rsidRPr="00B76D08" w:rsidRDefault="00B76D08" w:rsidP="00B76D08">
      <w:pPr>
        <w:bidi/>
        <w:jc w:val="both"/>
        <w:rPr>
          <w:rFonts w:ascii="Simplified Arabic" w:hAnsi="Simplified Arabic" w:cs="Simplified Arabic"/>
          <w:b/>
          <w:bCs/>
          <w:sz w:val="32"/>
          <w:szCs w:val="32"/>
        </w:rPr>
      </w:pPr>
    </w:p>
    <w:p w14:paraId="38DC4975"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منهج الدراسة</w:t>
      </w:r>
      <w:r w:rsidRPr="00B76D08">
        <w:rPr>
          <w:rFonts w:ascii="Simplified Arabic" w:hAnsi="Simplified Arabic" w:cs="Simplified Arabic"/>
          <w:b/>
          <w:bCs/>
          <w:sz w:val="32"/>
          <w:szCs w:val="32"/>
        </w:rPr>
        <w:t xml:space="preserve"> (Research Methodology)</w:t>
      </w:r>
    </w:p>
    <w:p w14:paraId="75FAD0F0"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lastRenderedPageBreak/>
        <w:t>تعتمد الدراسة على المنهج الوصفي الارتباطي، وهو المنهج الأنسب لطبيعة الدراسة الحالية، حيث يهدف إلى</w:t>
      </w:r>
      <w:r w:rsidRPr="00B76D08">
        <w:rPr>
          <w:rFonts w:ascii="Simplified Arabic" w:hAnsi="Simplified Arabic" w:cs="Simplified Arabic"/>
          <w:sz w:val="32"/>
          <w:szCs w:val="32"/>
        </w:rPr>
        <w:t>:</w:t>
      </w:r>
    </w:p>
    <w:p w14:paraId="322E734F" w14:textId="77777777" w:rsidR="00B76D08" w:rsidRPr="00B76D08" w:rsidRDefault="00B76D08">
      <w:pPr>
        <w:numPr>
          <w:ilvl w:val="0"/>
          <w:numId w:val="26"/>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وصف واقع استخدام المنصات التعليمية الذكية </w:t>
      </w:r>
    </w:p>
    <w:p w14:paraId="3B0A7BBC" w14:textId="77777777" w:rsidR="00B76D08" w:rsidRPr="00B76D08" w:rsidRDefault="00B76D08">
      <w:pPr>
        <w:numPr>
          <w:ilvl w:val="0"/>
          <w:numId w:val="26"/>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قياس مستوى مهارات التفكير النقدي </w:t>
      </w:r>
    </w:p>
    <w:p w14:paraId="1C39B391" w14:textId="77777777" w:rsidR="00B76D08" w:rsidRPr="00B76D08" w:rsidRDefault="00B76D08">
      <w:pPr>
        <w:numPr>
          <w:ilvl w:val="0"/>
          <w:numId w:val="26"/>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تحليل العلاقة الإحصائية بين المتغيرين دون التدخل في المتغيرات </w:t>
      </w:r>
    </w:p>
    <w:p w14:paraId="6CAA741A"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ويُستخدم هذا المنهج لأنه يتيح دراسة الظاهرة كما هي في الواقع، مع إمكانية تفسير العلاقات بين المتغيرات بشكل علمي دقيق</w:t>
      </w:r>
      <w:r w:rsidRPr="00B76D08">
        <w:rPr>
          <w:rFonts w:ascii="Simplified Arabic" w:hAnsi="Simplified Arabic" w:cs="Simplified Arabic"/>
          <w:sz w:val="32"/>
          <w:szCs w:val="32"/>
        </w:rPr>
        <w:t>.</w:t>
      </w:r>
    </w:p>
    <w:p w14:paraId="6234ECA6" w14:textId="0836E4CF" w:rsidR="00B76D08" w:rsidRPr="00B76D08" w:rsidRDefault="00B76D08" w:rsidP="00B76D08">
      <w:pPr>
        <w:bidi/>
        <w:jc w:val="both"/>
        <w:rPr>
          <w:rFonts w:ascii="Simplified Arabic" w:hAnsi="Simplified Arabic" w:cs="Simplified Arabic"/>
          <w:b/>
          <w:bCs/>
          <w:sz w:val="32"/>
          <w:szCs w:val="32"/>
        </w:rPr>
      </w:pPr>
    </w:p>
    <w:p w14:paraId="23678907"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مجتمع وعينة الدراسة</w:t>
      </w:r>
      <w:r w:rsidRPr="00B76D08">
        <w:rPr>
          <w:rFonts w:ascii="Simplified Arabic" w:hAnsi="Simplified Arabic" w:cs="Simplified Arabic"/>
          <w:b/>
          <w:bCs/>
          <w:sz w:val="32"/>
          <w:szCs w:val="32"/>
        </w:rPr>
        <w:t xml:space="preserve"> (Population &amp; Sample)</w:t>
      </w:r>
    </w:p>
    <w:p w14:paraId="56009A86"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مجتمع الدراسة</w:t>
      </w:r>
      <w:r w:rsidRPr="00B76D08">
        <w:rPr>
          <w:rFonts w:ascii="Simplified Arabic" w:hAnsi="Simplified Arabic" w:cs="Simplified Arabic"/>
          <w:sz w:val="32"/>
          <w:szCs w:val="32"/>
        </w:rPr>
        <w:t>:</w:t>
      </w:r>
    </w:p>
    <w:p w14:paraId="7034DD5E"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يتكون مجتمع الدراسة من جميع طلاب المرحلة الثانوية في المدارس الحكومية أو الخاصة (حسب نطاق الدراسة)</w:t>
      </w:r>
      <w:r w:rsidRPr="00B76D08">
        <w:rPr>
          <w:rFonts w:ascii="Simplified Arabic" w:hAnsi="Simplified Arabic" w:cs="Simplified Arabic"/>
          <w:sz w:val="32"/>
          <w:szCs w:val="32"/>
        </w:rPr>
        <w:t>.</w:t>
      </w:r>
    </w:p>
    <w:p w14:paraId="371D656C"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عينة الدراسة</w:t>
      </w:r>
      <w:r w:rsidRPr="00B76D08">
        <w:rPr>
          <w:rFonts w:ascii="Simplified Arabic" w:hAnsi="Simplified Arabic" w:cs="Simplified Arabic"/>
          <w:sz w:val="32"/>
          <w:szCs w:val="32"/>
        </w:rPr>
        <w:t>:</w:t>
      </w:r>
    </w:p>
    <w:p w14:paraId="7DC8A6E3"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يتم اختيار عينة عشوائية أو طبقية من طلاب المرحلة الثانوية، بحيث تكون ممثلة لمجتمع الدراسة</w:t>
      </w:r>
      <w:r w:rsidRPr="00B76D08">
        <w:rPr>
          <w:rFonts w:ascii="Simplified Arabic" w:hAnsi="Simplified Arabic" w:cs="Simplified Arabic"/>
          <w:sz w:val="32"/>
          <w:szCs w:val="32"/>
        </w:rPr>
        <w:t>.</w:t>
      </w:r>
    </w:p>
    <w:p w14:paraId="15B75DAF"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ويُفضل أن يتراوح حجم العينة بين (150 – 300) طالبًا لضمان دقة النتائج الإحصائية، مع مراعاة التوزيع العادل بين الصفوف الدراسية المختلفة</w:t>
      </w:r>
      <w:r w:rsidRPr="00B76D08">
        <w:rPr>
          <w:rFonts w:ascii="Simplified Arabic" w:hAnsi="Simplified Arabic" w:cs="Simplified Arabic"/>
          <w:sz w:val="32"/>
          <w:szCs w:val="32"/>
        </w:rPr>
        <w:t>.</w:t>
      </w:r>
    </w:p>
    <w:p w14:paraId="3691C8EF" w14:textId="3CF494B1" w:rsidR="00B76D08" w:rsidRPr="00B76D08" w:rsidRDefault="00B76D08" w:rsidP="00B76D08">
      <w:pPr>
        <w:bidi/>
        <w:jc w:val="both"/>
        <w:rPr>
          <w:rFonts w:ascii="Simplified Arabic" w:hAnsi="Simplified Arabic" w:cs="Simplified Arabic"/>
          <w:b/>
          <w:bCs/>
          <w:sz w:val="32"/>
          <w:szCs w:val="32"/>
        </w:rPr>
      </w:pPr>
    </w:p>
    <w:p w14:paraId="11D641CF"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lastRenderedPageBreak/>
        <w:t>أدوات الدراسة</w:t>
      </w:r>
      <w:r w:rsidRPr="00B76D08">
        <w:rPr>
          <w:rFonts w:ascii="Simplified Arabic" w:hAnsi="Simplified Arabic" w:cs="Simplified Arabic"/>
          <w:b/>
          <w:bCs/>
          <w:sz w:val="32"/>
          <w:szCs w:val="32"/>
        </w:rPr>
        <w:t xml:space="preserve"> (Research Instruments)</w:t>
      </w:r>
    </w:p>
    <w:p w14:paraId="63A75287"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تعتمد الدراسة على أداتين رئيسيتين لجمع البيانات</w:t>
      </w:r>
      <w:r w:rsidRPr="00B76D08">
        <w:rPr>
          <w:rFonts w:ascii="Simplified Arabic" w:hAnsi="Simplified Arabic" w:cs="Simplified Arabic"/>
          <w:sz w:val="32"/>
          <w:szCs w:val="32"/>
        </w:rPr>
        <w:t>:</w:t>
      </w:r>
    </w:p>
    <w:p w14:paraId="2515E4F4" w14:textId="0DF92CAF"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الاستبانة</w:t>
      </w:r>
      <w:r w:rsidRPr="00B76D08">
        <w:rPr>
          <w:rFonts w:ascii="Simplified Arabic" w:hAnsi="Simplified Arabic" w:cs="Simplified Arabic"/>
          <w:sz w:val="32"/>
          <w:szCs w:val="32"/>
        </w:rPr>
        <w:t xml:space="preserve"> (Questionnaire)</w:t>
      </w:r>
    </w:p>
    <w:p w14:paraId="53FD2B4C"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وتهدف إلى قياس</w:t>
      </w:r>
      <w:r w:rsidRPr="00B76D08">
        <w:rPr>
          <w:rFonts w:ascii="Simplified Arabic" w:hAnsi="Simplified Arabic" w:cs="Simplified Arabic"/>
          <w:sz w:val="32"/>
          <w:szCs w:val="32"/>
        </w:rPr>
        <w:t>:</w:t>
      </w:r>
    </w:p>
    <w:p w14:paraId="3272E777" w14:textId="77777777" w:rsidR="00B76D08" w:rsidRPr="00B76D08" w:rsidRDefault="00B76D08">
      <w:pPr>
        <w:numPr>
          <w:ilvl w:val="0"/>
          <w:numId w:val="27"/>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مدى استخدام الطلاب للمنصات التعليمية الذكية </w:t>
      </w:r>
    </w:p>
    <w:p w14:paraId="7D26866F" w14:textId="77777777" w:rsidR="00B76D08" w:rsidRPr="00B76D08" w:rsidRDefault="00B76D08">
      <w:pPr>
        <w:numPr>
          <w:ilvl w:val="0"/>
          <w:numId w:val="27"/>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درجة الاستفادة منها </w:t>
      </w:r>
    </w:p>
    <w:p w14:paraId="4A005818" w14:textId="77777777" w:rsidR="00B76D08" w:rsidRPr="00B76D08" w:rsidRDefault="00B76D08">
      <w:pPr>
        <w:numPr>
          <w:ilvl w:val="0"/>
          <w:numId w:val="27"/>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أنماط الاستخدام </w:t>
      </w:r>
    </w:p>
    <w:p w14:paraId="0A406FA8"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sz w:val="32"/>
          <w:szCs w:val="32"/>
          <w:rtl/>
        </w:rPr>
        <w:t xml:space="preserve">وتتكون من فقرات وفق مقياس </w:t>
      </w:r>
      <w:proofErr w:type="spellStart"/>
      <w:r w:rsidRPr="00B76D08">
        <w:rPr>
          <w:rFonts w:ascii="Simplified Arabic" w:hAnsi="Simplified Arabic" w:cs="Simplified Arabic"/>
          <w:sz w:val="32"/>
          <w:szCs w:val="32"/>
          <w:rtl/>
        </w:rPr>
        <w:t>ليكرت</w:t>
      </w:r>
      <w:proofErr w:type="spellEnd"/>
      <w:r w:rsidRPr="00B76D08">
        <w:rPr>
          <w:rFonts w:ascii="Simplified Arabic" w:hAnsi="Simplified Arabic" w:cs="Simplified Arabic"/>
          <w:sz w:val="32"/>
          <w:szCs w:val="32"/>
          <w:rtl/>
        </w:rPr>
        <w:t xml:space="preserve"> الخماسي (موافق جدًا – غير موافق)</w:t>
      </w:r>
      <w:r w:rsidRPr="00B76D08">
        <w:rPr>
          <w:rFonts w:ascii="Simplified Arabic" w:hAnsi="Simplified Arabic" w:cs="Simplified Arabic"/>
          <w:sz w:val="32"/>
          <w:szCs w:val="32"/>
        </w:rPr>
        <w:t>.</w:t>
      </w:r>
    </w:p>
    <w:p w14:paraId="0778EAB8" w14:textId="31EEC76B"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مقياس مهارات التفكير النقدي</w:t>
      </w:r>
      <w:r w:rsidRPr="00B76D08">
        <w:rPr>
          <w:rFonts w:ascii="Simplified Arabic" w:hAnsi="Simplified Arabic" w:cs="Simplified Arabic"/>
          <w:sz w:val="32"/>
          <w:szCs w:val="32"/>
        </w:rPr>
        <w:t xml:space="preserve"> (Critical Thinking Scale)</w:t>
      </w:r>
    </w:p>
    <w:p w14:paraId="44D1562E"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ويهدف إلى قياس مستوى مهارات التفكير النقدي لدى الطلاب، ويشمل أبعادًا مثل</w:t>
      </w:r>
      <w:r w:rsidRPr="00B76D08">
        <w:rPr>
          <w:rFonts w:ascii="Simplified Arabic" w:hAnsi="Simplified Arabic" w:cs="Simplified Arabic"/>
          <w:sz w:val="32"/>
          <w:szCs w:val="32"/>
        </w:rPr>
        <w:t>:</w:t>
      </w:r>
    </w:p>
    <w:p w14:paraId="2DE40B89" w14:textId="77777777" w:rsidR="00B76D08" w:rsidRPr="00B76D08" w:rsidRDefault="00B76D08">
      <w:pPr>
        <w:numPr>
          <w:ilvl w:val="0"/>
          <w:numId w:val="28"/>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التحليل </w:t>
      </w:r>
    </w:p>
    <w:p w14:paraId="209B6508" w14:textId="77777777" w:rsidR="00B76D08" w:rsidRPr="00B76D08" w:rsidRDefault="00B76D08">
      <w:pPr>
        <w:numPr>
          <w:ilvl w:val="0"/>
          <w:numId w:val="28"/>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التفسير </w:t>
      </w:r>
    </w:p>
    <w:p w14:paraId="047FAAB8" w14:textId="77777777" w:rsidR="00B76D08" w:rsidRPr="00B76D08" w:rsidRDefault="00B76D08">
      <w:pPr>
        <w:numPr>
          <w:ilvl w:val="0"/>
          <w:numId w:val="28"/>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الاستنتاج </w:t>
      </w:r>
    </w:p>
    <w:p w14:paraId="30C4FAE9" w14:textId="77777777" w:rsidR="00B76D08" w:rsidRPr="00B76D08" w:rsidRDefault="00B76D08">
      <w:pPr>
        <w:numPr>
          <w:ilvl w:val="0"/>
          <w:numId w:val="28"/>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تقييم المعلومات </w:t>
      </w:r>
    </w:p>
    <w:p w14:paraId="0FDA7A9D"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ويتم التأكد من صدق وثبات الأداة باستخدام</w:t>
      </w:r>
      <w:r w:rsidRPr="00B76D08">
        <w:rPr>
          <w:rFonts w:ascii="Simplified Arabic" w:hAnsi="Simplified Arabic" w:cs="Simplified Arabic"/>
          <w:sz w:val="32"/>
          <w:szCs w:val="32"/>
        </w:rPr>
        <w:t>:</w:t>
      </w:r>
    </w:p>
    <w:p w14:paraId="4B9E94D4" w14:textId="77777777" w:rsidR="00B76D08" w:rsidRPr="00B76D08" w:rsidRDefault="00B76D08">
      <w:pPr>
        <w:numPr>
          <w:ilvl w:val="0"/>
          <w:numId w:val="29"/>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الصدق الظاهري (تحكيم الخبراء) </w:t>
      </w:r>
    </w:p>
    <w:p w14:paraId="1DC060E9" w14:textId="77777777" w:rsidR="00B76D08" w:rsidRPr="00B76D08" w:rsidRDefault="00B76D08">
      <w:pPr>
        <w:numPr>
          <w:ilvl w:val="0"/>
          <w:numId w:val="29"/>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الصدق البنائي </w:t>
      </w:r>
    </w:p>
    <w:p w14:paraId="78528097" w14:textId="77777777" w:rsidR="00B76D08" w:rsidRPr="00B76D08" w:rsidRDefault="00B76D08">
      <w:pPr>
        <w:numPr>
          <w:ilvl w:val="0"/>
          <w:numId w:val="29"/>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lastRenderedPageBreak/>
        <w:t>معامل الثبات (</w:t>
      </w:r>
      <w:proofErr w:type="spellStart"/>
      <w:r w:rsidRPr="00B76D08">
        <w:rPr>
          <w:rFonts w:ascii="Simplified Arabic" w:hAnsi="Simplified Arabic" w:cs="Simplified Arabic"/>
          <w:sz w:val="32"/>
          <w:szCs w:val="32"/>
          <w:rtl/>
        </w:rPr>
        <w:t>كرونباخ</w:t>
      </w:r>
      <w:proofErr w:type="spellEnd"/>
      <w:r w:rsidRPr="00B76D08">
        <w:rPr>
          <w:rFonts w:ascii="Simplified Arabic" w:hAnsi="Simplified Arabic" w:cs="Simplified Arabic"/>
          <w:sz w:val="32"/>
          <w:szCs w:val="32"/>
          <w:rtl/>
        </w:rPr>
        <w:t xml:space="preserve"> ألفا) </w:t>
      </w:r>
    </w:p>
    <w:p w14:paraId="3E0741BA" w14:textId="101C18AB" w:rsidR="00B76D08" w:rsidRPr="00B76D08" w:rsidRDefault="00B76D08" w:rsidP="00B76D08">
      <w:pPr>
        <w:bidi/>
        <w:jc w:val="both"/>
        <w:rPr>
          <w:rFonts w:ascii="Simplified Arabic" w:hAnsi="Simplified Arabic" w:cs="Simplified Arabic"/>
          <w:sz w:val="32"/>
          <w:szCs w:val="32"/>
        </w:rPr>
      </w:pPr>
    </w:p>
    <w:p w14:paraId="3771616D" w14:textId="49D971E6"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أسلوب تحليل البيانات</w:t>
      </w:r>
    </w:p>
    <w:p w14:paraId="13B358CF"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سيتم استخدام الأساليب الإحصائية المناسبة مثل</w:t>
      </w:r>
      <w:r w:rsidRPr="00B76D08">
        <w:rPr>
          <w:rFonts w:ascii="Simplified Arabic" w:hAnsi="Simplified Arabic" w:cs="Simplified Arabic"/>
          <w:sz w:val="32"/>
          <w:szCs w:val="32"/>
        </w:rPr>
        <w:t>:</w:t>
      </w:r>
    </w:p>
    <w:p w14:paraId="6262B83E" w14:textId="77777777" w:rsidR="00B76D08" w:rsidRPr="00B76D08" w:rsidRDefault="00B76D08">
      <w:pPr>
        <w:numPr>
          <w:ilvl w:val="0"/>
          <w:numId w:val="23"/>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المتوسطات الحسابية </w:t>
      </w:r>
    </w:p>
    <w:p w14:paraId="00430176" w14:textId="77777777" w:rsidR="00B76D08" w:rsidRPr="00B76D08" w:rsidRDefault="00B76D08">
      <w:pPr>
        <w:numPr>
          <w:ilvl w:val="0"/>
          <w:numId w:val="23"/>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الانحراف المعياري </w:t>
      </w:r>
    </w:p>
    <w:p w14:paraId="259BC4AA" w14:textId="77777777" w:rsidR="00B76D08" w:rsidRPr="00B76D08" w:rsidRDefault="00B76D08">
      <w:pPr>
        <w:numPr>
          <w:ilvl w:val="0"/>
          <w:numId w:val="23"/>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معامل الارتباط بيرسون </w:t>
      </w:r>
    </w:p>
    <w:p w14:paraId="63D47B75" w14:textId="77777777" w:rsidR="00B76D08" w:rsidRPr="00B76D08" w:rsidRDefault="00B76D08">
      <w:pPr>
        <w:numPr>
          <w:ilvl w:val="0"/>
          <w:numId w:val="23"/>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اختبار</w:t>
      </w:r>
      <w:r w:rsidRPr="00B76D08">
        <w:rPr>
          <w:rFonts w:ascii="Simplified Arabic" w:hAnsi="Simplified Arabic" w:cs="Simplified Arabic"/>
          <w:sz w:val="32"/>
          <w:szCs w:val="32"/>
        </w:rPr>
        <w:t xml:space="preserve"> (T-test) </w:t>
      </w:r>
      <w:r w:rsidRPr="00B76D08">
        <w:rPr>
          <w:rFonts w:ascii="Simplified Arabic" w:hAnsi="Simplified Arabic" w:cs="Simplified Arabic"/>
          <w:sz w:val="32"/>
          <w:szCs w:val="32"/>
          <w:rtl/>
        </w:rPr>
        <w:t xml:space="preserve">عند الحاجة </w:t>
      </w:r>
    </w:p>
    <w:p w14:paraId="69912D97" w14:textId="35F37061" w:rsidR="00B76D08" w:rsidRPr="00B76D08" w:rsidRDefault="00B76D08" w:rsidP="00B76D08">
      <w:pPr>
        <w:bidi/>
        <w:jc w:val="both"/>
        <w:rPr>
          <w:rFonts w:ascii="Simplified Arabic" w:hAnsi="Simplified Arabic" w:cs="Simplified Arabic"/>
          <w:sz w:val="32"/>
          <w:szCs w:val="32"/>
        </w:rPr>
      </w:pPr>
    </w:p>
    <w:p w14:paraId="018EDDE4" w14:textId="572AFB53"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النتائج المتوقعة</w:t>
      </w:r>
    </w:p>
    <w:p w14:paraId="60E313BF"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من المتوقع أن</w:t>
      </w:r>
      <w:r w:rsidRPr="00B76D08">
        <w:rPr>
          <w:rFonts w:ascii="Simplified Arabic" w:hAnsi="Simplified Arabic" w:cs="Simplified Arabic"/>
          <w:sz w:val="32"/>
          <w:szCs w:val="32"/>
        </w:rPr>
        <w:t>:</w:t>
      </w:r>
    </w:p>
    <w:p w14:paraId="02796EC4" w14:textId="77777777" w:rsidR="00B76D08" w:rsidRPr="00B76D08" w:rsidRDefault="00B76D08">
      <w:pPr>
        <w:numPr>
          <w:ilvl w:val="0"/>
          <w:numId w:val="24"/>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توجد علاقة بين استخدام المنصات التعليمية وتنمية التفكير النقدي </w:t>
      </w:r>
    </w:p>
    <w:p w14:paraId="079B151F" w14:textId="77777777" w:rsidR="00B76D08" w:rsidRPr="00B76D08" w:rsidRDefault="00B76D08">
      <w:pPr>
        <w:numPr>
          <w:ilvl w:val="0"/>
          <w:numId w:val="24"/>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يختلف مستوى التفكير النقدي حسب درجة استخدام المنصات </w:t>
      </w:r>
    </w:p>
    <w:p w14:paraId="6385F76A" w14:textId="77777777" w:rsidR="00B76D08" w:rsidRPr="00B76D08" w:rsidRDefault="00B76D08">
      <w:pPr>
        <w:numPr>
          <w:ilvl w:val="0"/>
          <w:numId w:val="24"/>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تظهر توصيات لتحسين توظيف التكنولوجيا التعليمية </w:t>
      </w:r>
    </w:p>
    <w:p w14:paraId="25719456" w14:textId="26F880F0" w:rsidR="00B76D08" w:rsidRPr="00B76D08" w:rsidRDefault="00B76D08" w:rsidP="00B76D08">
      <w:pPr>
        <w:bidi/>
        <w:jc w:val="both"/>
        <w:rPr>
          <w:rFonts w:ascii="Simplified Arabic" w:hAnsi="Simplified Arabic" w:cs="Simplified Arabic"/>
          <w:sz w:val="32"/>
          <w:szCs w:val="32"/>
        </w:rPr>
      </w:pPr>
    </w:p>
    <w:p w14:paraId="115474F2" w14:textId="26772C3D"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أهمية التطبيق العملي</w:t>
      </w:r>
    </w:p>
    <w:p w14:paraId="70172940"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يمكن الاستفادة من نتائج الدراسة في</w:t>
      </w:r>
      <w:r w:rsidRPr="00B76D08">
        <w:rPr>
          <w:rFonts w:ascii="Simplified Arabic" w:hAnsi="Simplified Arabic" w:cs="Simplified Arabic"/>
          <w:sz w:val="32"/>
          <w:szCs w:val="32"/>
        </w:rPr>
        <w:t>:</w:t>
      </w:r>
    </w:p>
    <w:p w14:paraId="43966513" w14:textId="77777777" w:rsidR="00B76D08" w:rsidRPr="00B76D08" w:rsidRDefault="00B76D08">
      <w:pPr>
        <w:numPr>
          <w:ilvl w:val="0"/>
          <w:numId w:val="25"/>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lastRenderedPageBreak/>
        <w:t xml:space="preserve">تطوير المناهج الدراسية </w:t>
      </w:r>
    </w:p>
    <w:p w14:paraId="7BB0683C" w14:textId="77777777" w:rsidR="00B76D08" w:rsidRPr="00B76D08" w:rsidRDefault="00B76D08">
      <w:pPr>
        <w:numPr>
          <w:ilvl w:val="0"/>
          <w:numId w:val="25"/>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تحسين تصميم المنصات التعليمية </w:t>
      </w:r>
    </w:p>
    <w:p w14:paraId="399BB9F0" w14:textId="77777777" w:rsidR="00B76D08" w:rsidRPr="00B76D08" w:rsidRDefault="00B76D08">
      <w:pPr>
        <w:numPr>
          <w:ilvl w:val="0"/>
          <w:numId w:val="25"/>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 xml:space="preserve">دعم مهارات التفكير العليا لدى الطلاب </w:t>
      </w:r>
    </w:p>
    <w:p w14:paraId="2638F4A5" w14:textId="44E8EAB7" w:rsidR="00B76D08" w:rsidRPr="00B76D08" w:rsidRDefault="00B76D08" w:rsidP="00B76D08">
      <w:pPr>
        <w:bidi/>
        <w:jc w:val="both"/>
        <w:rPr>
          <w:rFonts w:ascii="Simplified Arabic" w:hAnsi="Simplified Arabic" w:cs="Simplified Arabic"/>
          <w:sz w:val="32"/>
          <w:szCs w:val="32"/>
        </w:rPr>
      </w:pPr>
    </w:p>
    <w:p w14:paraId="720E2A37"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الخاتمة</w:t>
      </w:r>
    </w:p>
    <w:p w14:paraId="24767CBD" w14:textId="77777777"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sz w:val="32"/>
          <w:szCs w:val="32"/>
          <w:rtl/>
        </w:rPr>
        <w:t>يهدف هذا المقترح إلى دراسة أثر المنصات التعليمية الذكية على تنمية مهارات التفكير النقدي لدى طلاب المرحلة الثانوية، في ظل التحول الرقمي المتسارع في التعليم، مما يتيح تقديم رؤية علمية تساعد في تحسين جودة العملية التعليمية وتعزيز مهارات القرن الحادي والعشرين</w:t>
      </w:r>
      <w:r w:rsidRPr="00B76D08">
        <w:rPr>
          <w:rFonts w:ascii="Simplified Arabic" w:hAnsi="Simplified Arabic" w:cs="Simplified Arabic"/>
          <w:sz w:val="32"/>
          <w:szCs w:val="32"/>
        </w:rPr>
        <w:t>.</w:t>
      </w:r>
    </w:p>
    <w:p w14:paraId="1736752E" w14:textId="77777777" w:rsidR="00B76D08" w:rsidRDefault="00B76D08" w:rsidP="00B76D08">
      <w:pPr>
        <w:bidi/>
        <w:jc w:val="both"/>
        <w:rPr>
          <w:rFonts w:ascii="Simplified Arabic" w:hAnsi="Simplified Arabic" w:cs="Simplified Arabic"/>
          <w:b/>
          <w:bCs/>
          <w:sz w:val="32"/>
          <w:szCs w:val="32"/>
          <w:rtl/>
        </w:rPr>
      </w:pPr>
    </w:p>
    <w:p w14:paraId="26173524" w14:textId="7F2A52BC" w:rsidR="00B76D08" w:rsidRPr="00B76D08" w:rsidRDefault="00B76D08" w:rsidP="00B76D08">
      <w:pPr>
        <w:bidi/>
        <w:jc w:val="both"/>
        <w:rPr>
          <w:rFonts w:ascii="Simplified Arabic" w:hAnsi="Simplified Arabic" w:cs="Simplified Arabic"/>
          <w:sz w:val="32"/>
          <w:szCs w:val="32"/>
        </w:rPr>
      </w:pPr>
      <w:r w:rsidRPr="00B76D08">
        <w:rPr>
          <w:rFonts w:ascii="Simplified Arabic" w:hAnsi="Simplified Arabic" w:cs="Simplified Arabic"/>
          <w:b/>
          <w:bCs/>
          <w:sz w:val="32"/>
          <w:szCs w:val="32"/>
          <w:rtl/>
        </w:rPr>
        <w:t>المراجع</w:t>
      </w:r>
      <w:r w:rsidRPr="00B76D08">
        <w:rPr>
          <w:rFonts w:ascii="Simplified Arabic" w:hAnsi="Simplified Arabic" w:cs="Simplified Arabic"/>
          <w:b/>
          <w:bCs/>
          <w:sz w:val="32"/>
          <w:szCs w:val="32"/>
        </w:rPr>
        <w:t xml:space="preserve"> (References) </w:t>
      </w:r>
    </w:p>
    <w:p w14:paraId="635E6A69"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أولًا: مراجع عربية</w:t>
      </w:r>
    </w:p>
    <w:p w14:paraId="38253129" w14:textId="77777777" w:rsidR="00B76D08" w:rsidRPr="00B76D08" w:rsidRDefault="00B76D08">
      <w:pPr>
        <w:numPr>
          <w:ilvl w:val="0"/>
          <w:numId w:val="30"/>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أحمد، م. ع. (2022). فاعلية استخدام المنصات التعليمية الإلكترونية في تحسين التحصيل الدراسي لدى طلاب المرحلة الثانوية</w:t>
      </w:r>
      <w:r w:rsidRPr="00B76D08">
        <w:rPr>
          <w:rFonts w:ascii="Simplified Arabic" w:hAnsi="Simplified Arabic" w:cs="Simplified Arabic"/>
          <w:sz w:val="32"/>
          <w:szCs w:val="32"/>
        </w:rPr>
        <w:t xml:space="preserve">. </w:t>
      </w:r>
      <w:r w:rsidRPr="00B76D08">
        <w:rPr>
          <w:rFonts w:ascii="Simplified Arabic" w:hAnsi="Simplified Arabic" w:cs="Simplified Arabic"/>
          <w:i/>
          <w:iCs/>
          <w:sz w:val="32"/>
          <w:szCs w:val="32"/>
          <w:rtl/>
        </w:rPr>
        <w:t>مجلة التربية المعاصرة</w:t>
      </w:r>
      <w:r w:rsidRPr="00B76D08">
        <w:rPr>
          <w:rFonts w:ascii="Simplified Arabic" w:hAnsi="Simplified Arabic" w:cs="Simplified Arabic"/>
          <w:sz w:val="32"/>
          <w:szCs w:val="32"/>
          <w:rtl/>
        </w:rPr>
        <w:t>، 18</w:t>
      </w:r>
      <w:r w:rsidRPr="00B76D08">
        <w:rPr>
          <w:rFonts w:ascii="Simplified Arabic" w:hAnsi="Simplified Arabic" w:cs="Simplified Arabic"/>
          <w:sz w:val="32"/>
          <w:szCs w:val="32"/>
        </w:rPr>
        <w:t>(2)</w:t>
      </w:r>
      <w:r w:rsidRPr="00B76D08">
        <w:rPr>
          <w:rFonts w:ascii="Simplified Arabic" w:hAnsi="Simplified Arabic" w:cs="Simplified Arabic"/>
          <w:sz w:val="32"/>
          <w:szCs w:val="32"/>
          <w:rtl/>
        </w:rPr>
        <w:t>، 45</w:t>
      </w:r>
      <w:r w:rsidRPr="00B76D08">
        <w:rPr>
          <w:rFonts w:ascii="Simplified Arabic" w:hAnsi="Simplified Arabic" w:cs="Simplified Arabic"/>
          <w:sz w:val="32"/>
          <w:szCs w:val="32"/>
        </w:rPr>
        <w:t xml:space="preserve">–78. </w:t>
      </w:r>
    </w:p>
    <w:p w14:paraId="05DBC4C5" w14:textId="77777777" w:rsidR="00B76D08" w:rsidRPr="00B76D08" w:rsidRDefault="00B76D08">
      <w:pPr>
        <w:numPr>
          <w:ilvl w:val="0"/>
          <w:numId w:val="30"/>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محمد، س. ح. (2021). استخدام التعليم الرقمي وأثره على مهارات التفكير العليا</w:t>
      </w:r>
      <w:r w:rsidRPr="00B76D08">
        <w:rPr>
          <w:rFonts w:ascii="Simplified Arabic" w:hAnsi="Simplified Arabic" w:cs="Simplified Arabic"/>
          <w:sz w:val="32"/>
          <w:szCs w:val="32"/>
        </w:rPr>
        <w:t xml:space="preserve">. </w:t>
      </w:r>
      <w:r w:rsidRPr="00B76D08">
        <w:rPr>
          <w:rFonts w:ascii="Simplified Arabic" w:hAnsi="Simplified Arabic" w:cs="Simplified Arabic"/>
          <w:i/>
          <w:iCs/>
          <w:sz w:val="32"/>
          <w:szCs w:val="32"/>
          <w:rtl/>
        </w:rPr>
        <w:t>مجلة العلوم التربوية والنفسية</w:t>
      </w:r>
      <w:r w:rsidRPr="00B76D08">
        <w:rPr>
          <w:rFonts w:ascii="Simplified Arabic" w:hAnsi="Simplified Arabic" w:cs="Simplified Arabic"/>
          <w:sz w:val="32"/>
          <w:szCs w:val="32"/>
          <w:rtl/>
        </w:rPr>
        <w:t>، 12</w:t>
      </w:r>
      <w:r w:rsidRPr="00B76D08">
        <w:rPr>
          <w:rFonts w:ascii="Simplified Arabic" w:hAnsi="Simplified Arabic" w:cs="Simplified Arabic"/>
          <w:sz w:val="32"/>
          <w:szCs w:val="32"/>
        </w:rPr>
        <w:t>(3)</w:t>
      </w:r>
      <w:r w:rsidRPr="00B76D08">
        <w:rPr>
          <w:rFonts w:ascii="Simplified Arabic" w:hAnsi="Simplified Arabic" w:cs="Simplified Arabic"/>
          <w:sz w:val="32"/>
          <w:szCs w:val="32"/>
          <w:rtl/>
        </w:rPr>
        <w:t>، 101</w:t>
      </w:r>
      <w:r w:rsidRPr="00B76D08">
        <w:rPr>
          <w:rFonts w:ascii="Simplified Arabic" w:hAnsi="Simplified Arabic" w:cs="Simplified Arabic"/>
          <w:sz w:val="32"/>
          <w:szCs w:val="32"/>
        </w:rPr>
        <w:t xml:space="preserve">–130. </w:t>
      </w:r>
    </w:p>
    <w:p w14:paraId="5B1868FF" w14:textId="77777777" w:rsidR="00B76D08" w:rsidRPr="00B76D08" w:rsidRDefault="00B76D08">
      <w:pPr>
        <w:numPr>
          <w:ilvl w:val="0"/>
          <w:numId w:val="30"/>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t>علي، ر. م. (2020). التفكير النقدي لدى الطلاب وعلاقته باستخدام التكنولوجيا التعليمية</w:t>
      </w:r>
      <w:r w:rsidRPr="00B76D08">
        <w:rPr>
          <w:rFonts w:ascii="Simplified Arabic" w:hAnsi="Simplified Arabic" w:cs="Simplified Arabic"/>
          <w:sz w:val="32"/>
          <w:szCs w:val="32"/>
        </w:rPr>
        <w:t xml:space="preserve">. </w:t>
      </w:r>
      <w:r w:rsidRPr="00B76D08">
        <w:rPr>
          <w:rFonts w:ascii="Simplified Arabic" w:hAnsi="Simplified Arabic" w:cs="Simplified Arabic"/>
          <w:i/>
          <w:iCs/>
          <w:sz w:val="32"/>
          <w:szCs w:val="32"/>
          <w:rtl/>
        </w:rPr>
        <w:t>مجلة الدراسات التربوية</w:t>
      </w:r>
      <w:r w:rsidRPr="00B76D08">
        <w:rPr>
          <w:rFonts w:ascii="Simplified Arabic" w:hAnsi="Simplified Arabic" w:cs="Simplified Arabic"/>
          <w:sz w:val="32"/>
          <w:szCs w:val="32"/>
          <w:rtl/>
        </w:rPr>
        <w:t>، 15</w:t>
      </w:r>
      <w:r w:rsidRPr="00B76D08">
        <w:rPr>
          <w:rFonts w:ascii="Simplified Arabic" w:hAnsi="Simplified Arabic" w:cs="Simplified Arabic"/>
          <w:sz w:val="32"/>
          <w:szCs w:val="32"/>
        </w:rPr>
        <w:t>(1)</w:t>
      </w:r>
      <w:r w:rsidRPr="00B76D08">
        <w:rPr>
          <w:rFonts w:ascii="Simplified Arabic" w:hAnsi="Simplified Arabic" w:cs="Simplified Arabic"/>
          <w:sz w:val="32"/>
          <w:szCs w:val="32"/>
          <w:rtl/>
        </w:rPr>
        <w:t>، 55</w:t>
      </w:r>
      <w:r w:rsidRPr="00B76D08">
        <w:rPr>
          <w:rFonts w:ascii="Simplified Arabic" w:hAnsi="Simplified Arabic" w:cs="Simplified Arabic"/>
          <w:sz w:val="32"/>
          <w:szCs w:val="32"/>
        </w:rPr>
        <w:t xml:space="preserve">–90. </w:t>
      </w:r>
    </w:p>
    <w:p w14:paraId="5280D7A7" w14:textId="77777777" w:rsidR="00B76D08" w:rsidRPr="00B76D08" w:rsidRDefault="00B76D08">
      <w:pPr>
        <w:numPr>
          <w:ilvl w:val="0"/>
          <w:numId w:val="30"/>
        </w:numPr>
        <w:bidi/>
        <w:jc w:val="both"/>
        <w:rPr>
          <w:rFonts w:ascii="Simplified Arabic" w:hAnsi="Simplified Arabic" w:cs="Simplified Arabic"/>
          <w:sz w:val="32"/>
          <w:szCs w:val="32"/>
        </w:rPr>
      </w:pPr>
      <w:r w:rsidRPr="00B76D08">
        <w:rPr>
          <w:rFonts w:ascii="Simplified Arabic" w:hAnsi="Simplified Arabic" w:cs="Simplified Arabic"/>
          <w:sz w:val="32"/>
          <w:szCs w:val="32"/>
          <w:rtl/>
        </w:rPr>
        <w:lastRenderedPageBreak/>
        <w:t>حسن، أ. ي. (2023). المنصات التعليمية الذكية ودورها في تطوير العملية التعليمية</w:t>
      </w:r>
      <w:r w:rsidRPr="00B76D08">
        <w:rPr>
          <w:rFonts w:ascii="Simplified Arabic" w:hAnsi="Simplified Arabic" w:cs="Simplified Arabic"/>
          <w:sz w:val="32"/>
          <w:szCs w:val="32"/>
        </w:rPr>
        <w:t xml:space="preserve">. </w:t>
      </w:r>
      <w:r w:rsidRPr="00B76D08">
        <w:rPr>
          <w:rFonts w:ascii="Simplified Arabic" w:hAnsi="Simplified Arabic" w:cs="Simplified Arabic"/>
          <w:i/>
          <w:iCs/>
          <w:sz w:val="32"/>
          <w:szCs w:val="32"/>
          <w:rtl/>
        </w:rPr>
        <w:t>مجلة البحث العلمي في التربية</w:t>
      </w:r>
      <w:r w:rsidRPr="00B76D08">
        <w:rPr>
          <w:rFonts w:ascii="Simplified Arabic" w:hAnsi="Simplified Arabic" w:cs="Simplified Arabic"/>
          <w:sz w:val="32"/>
          <w:szCs w:val="32"/>
          <w:rtl/>
        </w:rPr>
        <w:t>، 24</w:t>
      </w:r>
      <w:r w:rsidRPr="00B76D08">
        <w:rPr>
          <w:rFonts w:ascii="Simplified Arabic" w:hAnsi="Simplified Arabic" w:cs="Simplified Arabic"/>
          <w:sz w:val="32"/>
          <w:szCs w:val="32"/>
        </w:rPr>
        <w:t>(4)</w:t>
      </w:r>
      <w:r w:rsidRPr="00B76D08">
        <w:rPr>
          <w:rFonts w:ascii="Simplified Arabic" w:hAnsi="Simplified Arabic" w:cs="Simplified Arabic"/>
          <w:sz w:val="32"/>
          <w:szCs w:val="32"/>
          <w:rtl/>
        </w:rPr>
        <w:t>، 210</w:t>
      </w:r>
      <w:r w:rsidRPr="00B76D08">
        <w:rPr>
          <w:rFonts w:ascii="Simplified Arabic" w:hAnsi="Simplified Arabic" w:cs="Simplified Arabic"/>
          <w:sz w:val="32"/>
          <w:szCs w:val="32"/>
        </w:rPr>
        <w:t xml:space="preserve">–240. </w:t>
      </w:r>
    </w:p>
    <w:p w14:paraId="33DDF36A" w14:textId="15B4E32C" w:rsidR="00B76D08" w:rsidRPr="00B76D08" w:rsidRDefault="00B76D08" w:rsidP="00B76D08">
      <w:pPr>
        <w:bidi/>
        <w:jc w:val="both"/>
        <w:rPr>
          <w:rFonts w:ascii="Simplified Arabic" w:hAnsi="Simplified Arabic" w:cs="Simplified Arabic"/>
          <w:sz w:val="32"/>
          <w:szCs w:val="32"/>
        </w:rPr>
      </w:pPr>
    </w:p>
    <w:p w14:paraId="64D009DD"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ثانيًا: مراجع أجنبية</w:t>
      </w:r>
    </w:p>
    <w:p w14:paraId="1C1753C1" w14:textId="77777777" w:rsidR="00B76D08" w:rsidRPr="00B76D08" w:rsidRDefault="00B76D08">
      <w:pPr>
        <w:numPr>
          <w:ilvl w:val="0"/>
          <w:numId w:val="31"/>
        </w:numPr>
        <w:jc w:val="both"/>
        <w:rPr>
          <w:rFonts w:ascii="Simplified Arabic" w:hAnsi="Simplified Arabic" w:cs="Simplified Arabic"/>
          <w:sz w:val="32"/>
          <w:szCs w:val="32"/>
        </w:rPr>
      </w:pPr>
      <w:r w:rsidRPr="00B76D08">
        <w:rPr>
          <w:rFonts w:ascii="Simplified Arabic" w:hAnsi="Simplified Arabic" w:cs="Simplified Arabic"/>
          <w:sz w:val="32"/>
          <w:szCs w:val="32"/>
        </w:rPr>
        <w:t xml:space="preserve">Anderson, T., &amp; Dron, J. (2022). Learning with digital platforms: Transforming education in the 21st century. </w:t>
      </w:r>
      <w:r w:rsidRPr="00B76D08">
        <w:rPr>
          <w:rFonts w:ascii="Simplified Arabic" w:hAnsi="Simplified Arabic" w:cs="Simplified Arabic"/>
          <w:i/>
          <w:iCs/>
          <w:sz w:val="32"/>
          <w:szCs w:val="32"/>
        </w:rPr>
        <w:t>Educational Technology Research and Development</w:t>
      </w:r>
      <w:r w:rsidRPr="00B76D08">
        <w:rPr>
          <w:rFonts w:ascii="Simplified Arabic" w:hAnsi="Simplified Arabic" w:cs="Simplified Arabic"/>
          <w:sz w:val="32"/>
          <w:szCs w:val="32"/>
        </w:rPr>
        <w:t xml:space="preserve">, 70(3), 1125–1143. </w:t>
      </w:r>
    </w:p>
    <w:p w14:paraId="45F4DF3E" w14:textId="77777777" w:rsidR="00B76D08" w:rsidRPr="00B76D08" w:rsidRDefault="00B76D08">
      <w:pPr>
        <w:numPr>
          <w:ilvl w:val="0"/>
          <w:numId w:val="31"/>
        </w:numPr>
        <w:jc w:val="both"/>
        <w:rPr>
          <w:rFonts w:ascii="Simplified Arabic" w:hAnsi="Simplified Arabic" w:cs="Simplified Arabic"/>
          <w:sz w:val="32"/>
          <w:szCs w:val="32"/>
        </w:rPr>
      </w:pPr>
      <w:r w:rsidRPr="00B76D08">
        <w:rPr>
          <w:rFonts w:ascii="Simplified Arabic" w:hAnsi="Simplified Arabic" w:cs="Simplified Arabic"/>
          <w:sz w:val="32"/>
          <w:szCs w:val="32"/>
        </w:rPr>
        <w:t xml:space="preserve">Clark, R. C., &amp; Mayer, R. E. (2021). </w:t>
      </w:r>
      <w:r w:rsidRPr="00B76D08">
        <w:rPr>
          <w:rFonts w:ascii="Simplified Arabic" w:hAnsi="Simplified Arabic" w:cs="Simplified Arabic"/>
          <w:i/>
          <w:iCs/>
          <w:sz w:val="32"/>
          <w:szCs w:val="32"/>
        </w:rPr>
        <w:t>E-learning and the science of instruction</w:t>
      </w:r>
      <w:r w:rsidRPr="00B76D08">
        <w:rPr>
          <w:rFonts w:ascii="Simplified Arabic" w:hAnsi="Simplified Arabic" w:cs="Simplified Arabic"/>
          <w:sz w:val="32"/>
          <w:szCs w:val="32"/>
        </w:rPr>
        <w:t xml:space="preserve"> (4th ed.). Wiley. </w:t>
      </w:r>
    </w:p>
    <w:p w14:paraId="5E2515FA" w14:textId="77777777" w:rsidR="00B76D08" w:rsidRPr="00B76D08" w:rsidRDefault="00B76D08">
      <w:pPr>
        <w:numPr>
          <w:ilvl w:val="0"/>
          <w:numId w:val="31"/>
        </w:numPr>
        <w:jc w:val="both"/>
        <w:rPr>
          <w:rFonts w:ascii="Simplified Arabic" w:hAnsi="Simplified Arabic" w:cs="Simplified Arabic"/>
          <w:sz w:val="32"/>
          <w:szCs w:val="32"/>
        </w:rPr>
      </w:pPr>
      <w:r w:rsidRPr="00B76D08">
        <w:rPr>
          <w:rFonts w:ascii="Simplified Arabic" w:hAnsi="Simplified Arabic" w:cs="Simplified Arabic"/>
          <w:sz w:val="32"/>
          <w:szCs w:val="32"/>
        </w:rPr>
        <w:t xml:space="preserve">Johnson, L., &amp; Brown, M. (2023). Smart learning environments and student engagement: A systematic review. </w:t>
      </w:r>
      <w:r w:rsidRPr="00B76D08">
        <w:rPr>
          <w:rFonts w:ascii="Simplified Arabic" w:hAnsi="Simplified Arabic" w:cs="Simplified Arabic"/>
          <w:i/>
          <w:iCs/>
          <w:sz w:val="32"/>
          <w:szCs w:val="32"/>
        </w:rPr>
        <w:t>Journal of Educational Technology Systems</w:t>
      </w:r>
      <w:r w:rsidRPr="00B76D08">
        <w:rPr>
          <w:rFonts w:ascii="Simplified Arabic" w:hAnsi="Simplified Arabic" w:cs="Simplified Arabic"/>
          <w:sz w:val="32"/>
          <w:szCs w:val="32"/>
        </w:rPr>
        <w:t xml:space="preserve">, 51(2), 145–168. </w:t>
      </w:r>
    </w:p>
    <w:p w14:paraId="4FC90A76" w14:textId="77777777" w:rsidR="00B76D08" w:rsidRPr="00B76D08" w:rsidRDefault="00B76D08">
      <w:pPr>
        <w:numPr>
          <w:ilvl w:val="0"/>
          <w:numId w:val="31"/>
        </w:numPr>
        <w:jc w:val="both"/>
        <w:rPr>
          <w:rFonts w:ascii="Simplified Arabic" w:hAnsi="Simplified Arabic" w:cs="Simplified Arabic"/>
          <w:sz w:val="32"/>
          <w:szCs w:val="32"/>
        </w:rPr>
      </w:pPr>
      <w:r w:rsidRPr="00B76D08">
        <w:rPr>
          <w:rFonts w:ascii="Simplified Arabic" w:hAnsi="Simplified Arabic" w:cs="Simplified Arabic"/>
          <w:sz w:val="32"/>
          <w:szCs w:val="32"/>
        </w:rPr>
        <w:t xml:space="preserve">Smith, P. (2020). Critical thinking in digital learning environments. </w:t>
      </w:r>
      <w:r w:rsidRPr="00B76D08">
        <w:rPr>
          <w:rFonts w:ascii="Simplified Arabic" w:hAnsi="Simplified Arabic" w:cs="Simplified Arabic"/>
          <w:i/>
          <w:iCs/>
          <w:sz w:val="32"/>
          <w:szCs w:val="32"/>
        </w:rPr>
        <w:t>Computers &amp; Education</w:t>
      </w:r>
      <w:r w:rsidRPr="00B76D08">
        <w:rPr>
          <w:rFonts w:ascii="Simplified Arabic" w:hAnsi="Simplified Arabic" w:cs="Simplified Arabic"/>
          <w:sz w:val="32"/>
          <w:szCs w:val="32"/>
        </w:rPr>
        <w:t xml:space="preserve">, 150, 103849. </w:t>
      </w:r>
    </w:p>
    <w:p w14:paraId="6EA32742" w14:textId="577BBF9D" w:rsidR="00B76D08" w:rsidRPr="00B76D08" w:rsidRDefault="00B76D08" w:rsidP="00B76D08">
      <w:pPr>
        <w:bidi/>
        <w:jc w:val="both"/>
        <w:rPr>
          <w:rFonts w:ascii="Simplified Arabic" w:hAnsi="Simplified Arabic" w:cs="Simplified Arabic"/>
          <w:sz w:val="32"/>
          <w:szCs w:val="32"/>
        </w:rPr>
      </w:pPr>
    </w:p>
    <w:p w14:paraId="0425F961" w14:textId="77777777" w:rsidR="00B76D08" w:rsidRPr="00B76D08" w:rsidRDefault="00B76D08" w:rsidP="00B76D08">
      <w:pPr>
        <w:bidi/>
        <w:jc w:val="both"/>
        <w:rPr>
          <w:rFonts w:ascii="Simplified Arabic" w:hAnsi="Simplified Arabic" w:cs="Simplified Arabic"/>
          <w:b/>
          <w:bCs/>
          <w:sz w:val="32"/>
          <w:szCs w:val="32"/>
        </w:rPr>
      </w:pPr>
      <w:r w:rsidRPr="00B76D08">
        <w:rPr>
          <w:rFonts w:ascii="Simplified Arabic" w:hAnsi="Simplified Arabic" w:cs="Simplified Arabic"/>
          <w:b/>
          <w:bCs/>
          <w:sz w:val="32"/>
          <w:szCs w:val="32"/>
          <w:rtl/>
        </w:rPr>
        <w:t>ثالثًا: مراجع حديثة داعمة للتوجه الرقمي والذكاء الاصطناعي</w:t>
      </w:r>
    </w:p>
    <w:p w14:paraId="3FDCAF04" w14:textId="77777777" w:rsidR="00B76D08" w:rsidRPr="00B76D08" w:rsidRDefault="00B76D08">
      <w:pPr>
        <w:numPr>
          <w:ilvl w:val="0"/>
          <w:numId w:val="32"/>
        </w:numPr>
        <w:jc w:val="both"/>
        <w:rPr>
          <w:rFonts w:ascii="Simplified Arabic" w:hAnsi="Simplified Arabic" w:cs="Simplified Arabic"/>
          <w:sz w:val="32"/>
          <w:szCs w:val="32"/>
        </w:rPr>
      </w:pPr>
      <w:r w:rsidRPr="00B76D08">
        <w:rPr>
          <w:rFonts w:ascii="Simplified Arabic" w:hAnsi="Simplified Arabic" w:cs="Simplified Arabic"/>
          <w:sz w:val="32"/>
          <w:szCs w:val="32"/>
        </w:rPr>
        <w:t xml:space="preserve">UNESCO. (2021). </w:t>
      </w:r>
      <w:r w:rsidRPr="00B76D08">
        <w:rPr>
          <w:rFonts w:ascii="Simplified Arabic" w:hAnsi="Simplified Arabic" w:cs="Simplified Arabic"/>
          <w:i/>
          <w:iCs/>
          <w:sz w:val="32"/>
          <w:szCs w:val="32"/>
        </w:rPr>
        <w:t>Digital learning and transformation in education systems</w:t>
      </w:r>
      <w:r w:rsidRPr="00B76D08">
        <w:rPr>
          <w:rFonts w:ascii="Simplified Arabic" w:hAnsi="Simplified Arabic" w:cs="Simplified Arabic"/>
          <w:sz w:val="32"/>
          <w:szCs w:val="32"/>
        </w:rPr>
        <w:t xml:space="preserve">. UNESCO Publishing. </w:t>
      </w:r>
    </w:p>
    <w:p w14:paraId="10330FD0" w14:textId="77777777" w:rsidR="00B76D08" w:rsidRPr="00B76D08" w:rsidRDefault="00B76D08">
      <w:pPr>
        <w:numPr>
          <w:ilvl w:val="0"/>
          <w:numId w:val="32"/>
        </w:numPr>
        <w:jc w:val="both"/>
        <w:rPr>
          <w:rFonts w:ascii="Simplified Arabic" w:hAnsi="Simplified Arabic" w:cs="Simplified Arabic"/>
          <w:sz w:val="32"/>
          <w:szCs w:val="32"/>
        </w:rPr>
      </w:pPr>
      <w:r w:rsidRPr="00B76D08">
        <w:rPr>
          <w:rFonts w:ascii="Simplified Arabic" w:hAnsi="Simplified Arabic" w:cs="Simplified Arabic"/>
          <w:sz w:val="32"/>
          <w:szCs w:val="32"/>
        </w:rPr>
        <w:lastRenderedPageBreak/>
        <w:t xml:space="preserve">OECD. (2022). </w:t>
      </w:r>
      <w:r w:rsidRPr="00B76D08">
        <w:rPr>
          <w:rFonts w:ascii="Simplified Arabic" w:hAnsi="Simplified Arabic" w:cs="Simplified Arabic"/>
          <w:i/>
          <w:iCs/>
          <w:sz w:val="32"/>
          <w:szCs w:val="32"/>
        </w:rPr>
        <w:t>Education in the digital age: Trends and challenges</w:t>
      </w:r>
      <w:r w:rsidRPr="00B76D08">
        <w:rPr>
          <w:rFonts w:ascii="Simplified Arabic" w:hAnsi="Simplified Arabic" w:cs="Simplified Arabic"/>
          <w:sz w:val="32"/>
          <w:szCs w:val="32"/>
        </w:rPr>
        <w:t xml:space="preserve">. OECD Reports. </w:t>
      </w:r>
    </w:p>
    <w:p w14:paraId="11F24C7F" w14:textId="77777777" w:rsidR="00B76D08" w:rsidRPr="00B76D08" w:rsidRDefault="00B76D08">
      <w:pPr>
        <w:numPr>
          <w:ilvl w:val="0"/>
          <w:numId w:val="32"/>
        </w:numPr>
        <w:jc w:val="both"/>
        <w:rPr>
          <w:rFonts w:ascii="Simplified Arabic" w:hAnsi="Simplified Arabic" w:cs="Simplified Arabic"/>
          <w:sz w:val="32"/>
          <w:szCs w:val="32"/>
        </w:rPr>
      </w:pPr>
      <w:r w:rsidRPr="00B76D08">
        <w:rPr>
          <w:rFonts w:ascii="Simplified Arabic" w:hAnsi="Simplified Arabic" w:cs="Simplified Arabic"/>
          <w:sz w:val="32"/>
          <w:szCs w:val="32"/>
        </w:rPr>
        <w:t xml:space="preserve">World Bank. (2023). </w:t>
      </w:r>
      <w:r w:rsidRPr="00B76D08">
        <w:rPr>
          <w:rFonts w:ascii="Simplified Arabic" w:hAnsi="Simplified Arabic" w:cs="Simplified Arabic"/>
          <w:i/>
          <w:iCs/>
          <w:sz w:val="32"/>
          <w:szCs w:val="32"/>
        </w:rPr>
        <w:t>Technology in education: Smart learning systems and outcomes</w:t>
      </w:r>
      <w:r w:rsidRPr="00B76D08">
        <w:rPr>
          <w:rFonts w:ascii="Simplified Arabic" w:hAnsi="Simplified Arabic" w:cs="Simplified Arabic"/>
          <w:sz w:val="32"/>
          <w:szCs w:val="32"/>
        </w:rPr>
        <w:t>. World Bank Publications.</w:t>
      </w:r>
    </w:p>
    <w:p w14:paraId="72792961" w14:textId="77777777" w:rsidR="009C65CA" w:rsidRPr="00B76D08" w:rsidRDefault="009C65CA" w:rsidP="00B76D08">
      <w:pPr>
        <w:bidi/>
        <w:jc w:val="both"/>
        <w:rPr>
          <w:rFonts w:ascii="Simplified Arabic" w:hAnsi="Simplified Arabic" w:cs="Simplified Arabic"/>
          <w:sz w:val="32"/>
          <w:szCs w:val="32"/>
        </w:rPr>
      </w:pPr>
    </w:p>
    <w:sectPr w:rsidR="009C65CA" w:rsidRPr="00B76D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plified Arabic">
    <w:panose1 w:val="02020603050405020304"/>
    <w:charset w:val="00"/>
    <w:family w:val="roman"/>
    <w:pitch w:val="variable"/>
    <w:sig w:usb0="00002003"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0145E"/>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4129F"/>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84293E"/>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455533"/>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755CDC"/>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9E1C8A"/>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7F0501"/>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9D1CE6"/>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C33E10"/>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AA6295"/>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F043F4"/>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56728E"/>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C61144"/>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5B0537"/>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496CD5"/>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5AC1CFB"/>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973569"/>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D823F2A"/>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652C98"/>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014588B"/>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380112F"/>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6A53EDC"/>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0D1ACA"/>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C8229CB"/>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ED603C8"/>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177EA8"/>
    <w:multiLevelType w:val="hybridMultilevel"/>
    <w:tmpl w:val="A9B6601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0C3B09"/>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3C47EF"/>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0E0254"/>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AE5A1D"/>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B74A33"/>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8AE7BD1"/>
    <w:multiLevelType w:val="multilevel"/>
    <w:tmpl w:val="A14A14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E55640B"/>
    <w:multiLevelType w:val="multilevel"/>
    <w:tmpl w:val="A1F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2097539">
    <w:abstractNumId w:val="32"/>
  </w:num>
  <w:num w:numId="2" w16cid:durableId="439112379">
    <w:abstractNumId w:val="5"/>
  </w:num>
  <w:num w:numId="3" w16cid:durableId="962349105">
    <w:abstractNumId w:val="4"/>
  </w:num>
  <w:num w:numId="4" w16cid:durableId="1113281255">
    <w:abstractNumId w:val="21"/>
  </w:num>
  <w:num w:numId="5" w16cid:durableId="370769464">
    <w:abstractNumId w:val="6"/>
  </w:num>
  <w:num w:numId="6" w16cid:durableId="2147157530">
    <w:abstractNumId w:val="1"/>
  </w:num>
  <w:num w:numId="7" w16cid:durableId="1959604729">
    <w:abstractNumId w:val="18"/>
  </w:num>
  <w:num w:numId="8" w16cid:durableId="1643315315">
    <w:abstractNumId w:val="27"/>
  </w:num>
  <w:num w:numId="9" w16cid:durableId="1416779129">
    <w:abstractNumId w:val="29"/>
  </w:num>
  <w:num w:numId="10" w16cid:durableId="1014040530">
    <w:abstractNumId w:val="13"/>
  </w:num>
  <w:num w:numId="11" w16cid:durableId="1817254953">
    <w:abstractNumId w:val="14"/>
  </w:num>
  <w:num w:numId="12" w16cid:durableId="1774592784">
    <w:abstractNumId w:val="2"/>
  </w:num>
  <w:num w:numId="13" w16cid:durableId="55249204">
    <w:abstractNumId w:val="15"/>
  </w:num>
  <w:num w:numId="14" w16cid:durableId="309869807">
    <w:abstractNumId w:val="12"/>
  </w:num>
  <w:num w:numId="15" w16cid:durableId="687025108">
    <w:abstractNumId w:val="16"/>
  </w:num>
  <w:num w:numId="16" w16cid:durableId="731735689">
    <w:abstractNumId w:val="8"/>
  </w:num>
  <w:num w:numId="17" w16cid:durableId="2084142272">
    <w:abstractNumId w:val="23"/>
  </w:num>
  <w:num w:numId="18" w16cid:durableId="1989704654">
    <w:abstractNumId w:val="20"/>
  </w:num>
  <w:num w:numId="19" w16cid:durableId="472873731">
    <w:abstractNumId w:val="19"/>
  </w:num>
  <w:num w:numId="20" w16cid:durableId="1836727137">
    <w:abstractNumId w:val="31"/>
  </w:num>
  <w:num w:numId="21" w16cid:durableId="1307778547">
    <w:abstractNumId w:val="7"/>
  </w:num>
  <w:num w:numId="22" w16cid:durableId="726073467">
    <w:abstractNumId w:val="10"/>
  </w:num>
  <w:num w:numId="23" w16cid:durableId="2098596059">
    <w:abstractNumId w:val="26"/>
  </w:num>
  <w:num w:numId="24" w16cid:durableId="879392853">
    <w:abstractNumId w:val="24"/>
  </w:num>
  <w:num w:numId="25" w16cid:durableId="861667474">
    <w:abstractNumId w:val="9"/>
  </w:num>
  <w:num w:numId="26" w16cid:durableId="1115560941">
    <w:abstractNumId w:val="3"/>
  </w:num>
  <w:num w:numId="27" w16cid:durableId="339236191">
    <w:abstractNumId w:val="0"/>
  </w:num>
  <w:num w:numId="28" w16cid:durableId="1678998280">
    <w:abstractNumId w:val="22"/>
  </w:num>
  <w:num w:numId="29" w16cid:durableId="114106023">
    <w:abstractNumId w:val="11"/>
  </w:num>
  <w:num w:numId="30" w16cid:durableId="1858881429">
    <w:abstractNumId w:val="17"/>
  </w:num>
  <w:num w:numId="31" w16cid:durableId="1846943825">
    <w:abstractNumId w:val="28"/>
  </w:num>
  <w:num w:numId="32" w16cid:durableId="1470707598">
    <w:abstractNumId w:val="30"/>
  </w:num>
  <w:num w:numId="33" w16cid:durableId="1905605000">
    <w:abstractNumId w:val="2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D08"/>
    <w:rsid w:val="00020D4F"/>
    <w:rsid w:val="000C131B"/>
    <w:rsid w:val="00366CEF"/>
    <w:rsid w:val="009C65CA"/>
    <w:rsid w:val="00B76D0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3E86D"/>
  <w15:chartTrackingRefBased/>
  <w15:docId w15:val="{59B29BB4-4518-4481-9FBA-2BFB9F391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B76D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B76D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B76D08"/>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B76D08"/>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B76D08"/>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B76D08"/>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B76D08"/>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B76D08"/>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B76D08"/>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B76D08"/>
    <w:rPr>
      <w:rFonts w:asciiTheme="majorHAnsi" w:eastAsiaTheme="majorEastAsia" w:hAnsiTheme="majorHAnsi" w:cstheme="majorBidi"/>
      <w:color w:val="0F4761" w:themeColor="accent1" w:themeShade="BF"/>
      <w:sz w:val="40"/>
      <w:szCs w:val="40"/>
    </w:rPr>
  </w:style>
  <w:style w:type="character" w:customStyle="1" w:styleId="2Char">
    <w:name w:val="عنوان 2 Char"/>
    <w:basedOn w:val="a0"/>
    <w:link w:val="2"/>
    <w:uiPriority w:val="9"/>
    <w:semiHidden/>
    <w:rsid w:val="00B76D08"/>
    <w:rPr>
      <w:rFonts w:asciiTheme="majorHAnsi" w:eastAsiaTheme="majorEastAsia" w:hAnsiTheme="majorHAnsi" w:cstheme="majorBidi"/>
      <w:color w:val="0F4761" w:themeColor="accent1" w:themeShade="BF"/>
      <w:sz w:val="32"/>
      <w:szCs w:val="32"/>
    </w:rPr>
  </w:style>
  <w:style w:type="character" w:customStyle="1" w:styleId="3Char">
    <w:name w:val="عنوان 3 Char"/>
    <w:basedOn w:val="a0"/>
    <w:link w:val="3"/>
    <w:uiPriority w:val="9"/>
    <w:semiHidden/>
    <w:rsid w:val="00B76D08"/>
    <w:rPr>
      <w:rFonts w:eastAsiaTheme="majorEastAsia" w:cstheme="majorBidi"/>
      <w:color w:val="0F4761" w:themeColor="accent1" w:themeShade="BF"/>
      <w:sz w:val="28"/>
      <w:szCs w:val="28"/>
    </w:rPr>
  </w:style>
  <w:style w:type="character" w:customStyle="1" w:styleId="4Char">
    <w:name w:val="عنوان 4 Char"/>
    <w:basedOn w:val="a0"/>
    <w:link w:val="4"/>
    <w:uiPriority w:val="9"/>
    <w:semiHidden/>
    <w:rsid w:val="00B76D08"/>
    <w:rPr>
      <w:rFonts w:eastAsiaTheme="majorEastAsia" w:cstheme="majorBidi"/>
      <w:i/>
      <w:iCs/>
      <w:color w:val="0F4761" w:themeColor="accent1" w:themeShade="BF"/>
    </w:rPr>
  </w:style>
  <w:style w:type="character" w:customStyle="1" w:styleId="5Char">
    <w:name w:val="عنوان 5 Char"/>
    <w:basedOn w:val="a0"/>
    <w:link w:val="5"/>
    <w:uiPriority w:val="9"/>
    <w:semiHidden/>
    <w:rsid w:val="00B76D08"/>
    <w:rPr>
      <w:rFonts w:eastAsiaTheme="majorEastAsia" w:cstheme="majorBidi"/>
      <w:color w:val="0F4761" w:themeColor="accent1" w:themeShade="BF"/>
    </w:rPr>
  </w:style>
  <w:style w:type="character" w:customStyle="1" w:styleId="6Char">
    <w:name w:val="عنوان 6 Char"/>
    <w:basedOn w:val="a0"/>
    <w:link w:val="6"/>
    <w:uiPriority w:val="9"/>
    <w:semiHidden/>
    <w:rsid w:val="00B76D08"/>
    <w:rPr>
      <w:rFonts w:eastAsiaTheme="majorEastAsia" w:cstheme="majorBidi"/>
      <w:i/>
      <w:iCs/>
      <w:color w:val="595959" w:themeColor="text1" w:themeTint="A6"/>
    </w:rPr>
  </w:style>
  <w:style w:type="character" w:customStyle="1" w:styleId="7Char">
    <w:name w:val="عنوان 7 Char"/>
    <w:basedOn w:val="a0"/>
    <w:link w:val="7"/>
    <w:uiPriority w:val="9"/>
    <w:semiHidden/>
    <w:rsid w:val="00B76D08"/>
    <w:rPr>
      <w:rFonts w:eastAsiaTheme="majorEastAsia" w:cstheme="majorBidi"/>
      <w:color w:val="595959" w:themeColor="text1" w:themeTint="A6"/>
    </w:rPr>
  </w:style>
  <w:style w:type="character" w:customStyle="1" w:styleId="8Char">
    <w:name w:val="عنوان 8 Char"/>
    <w:basedOn w:val="a0"/>
    <w:link w:val="8"/>
    <w:uiPriority w:val="9"/>
    <w:semiHidden/>
    <w:rsid w:val="00B76D08"/>
    <w:rPr>
      <w:rFonts w:eastAsiaTheme="majorEastAsia" w:cstheme="majorBidi"/>
      <w:i/>
      <w:iCs/>
      <w:color w:val="272727" w:themeColor="text1" w:themeTint="D8"/>
    </w:rPr>
  </w:style>
  <w:style w:type="character" w:customStyle="1" w:styleId="9Char">
    <w:name w:val="عنوان 9 Char"/>
    <w:basedOn w:val="a0"/>
    <w:link w:val="9"/>
    <w:uiPriority w:val="9"/>
    <w:semiHidden/>
    <w:rsid w:val="00B76D08"/>
    <w:rPr>
      <w:rFonts w:eastAsiaTheme="majorEastAsia" w:cstheme="majorBidi"/>
      <w:color w:val="272727" w:themeColor="text1" w:themeTint="D8"/>
    </w:rPr>
  </w:style>
  <w:style w:type="paragraph" w:styleId="a3">
    <w:name w:val="Title"/>
    <w:basedOn w:val="a"/>
    <w:next w:val="a"/>
    <w:link w:val="Char"/>
    <w:uiPriority w:val="10"/>
    <w:qFormat/>
    <w:rsid w:val="00B76D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B76D08"/>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B76D08"/>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B76D08"/>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B76D08"/>
    <w:pPr>
      <w:spacing w:before="160"/>
      <w:jc w:val="center"/>
    </w:pPr>
    <w:rPr>
      <w:i/>
      <w:iCs/>
      <w:color w:val="404040" w:themeColor="text1" w:themeTint="BF"/>
    </w:rPr>
  </w:style>
  <w:style w:type="character" w:customStyle="1" w:styleId="Char1">
    <w:name w:val="اقتباس Char"/>
    <w:basedOn w:val="a0"/>
    <w:link w:val="a5"/>
    <w:uiPriority w:val="29"/>
    <w:rsid w:val="00B76D08"/>
    <w:rPr>
      <w:i/>
      <w:iCs/>
      <w:color w:val="404040" w:themeColor="text1" w:themeTint="BF"/>
    </w:rPr>
  </w:style>
  <w:style w:type="paragraph" w:styleId="a6">
    <w:name w:val="List Paragraph"/>
    <w:basedOn w:val="a"/>
    <w:uiPriority w:val="34"/>
    <w:qFormat/>
    <w:rsid w:val="00B76D08"/>
    <w:pPr>
      <w:ind w:left="720"/>
      <w:contextualSpacing/>
    </w:pPr>
  </w:style>
  <w:style w:type="character" w:styleId="a7">
    <w:name w:val="Intense Emphasis"/>
    <w:basedOn w:val="a0"/>
    <w:uiPriority w:val="21"/>
    <w:qFormat/>
    <w:rsid w:val="00B76D08"/>
    <w:rPr>
      <w:i/>
      <w:iCs/>
      <w:color w:val="0F4761" w:themeColor="accent1" w:themeShade="BF"/>
    </w:rPr>
  </w:style>
  <w:style w:type="paragraph" w:styleId="a8">
    <w:name w:val="Intense Quote"/>
    <w:basedOn w:val="a"/>
    <w:next w:val="a"/>
    <w:link w:val="Char2"/>
    <w:uiPriority w:val="30"/>
    <w:qFormat/>
    <w:rsid w:val="00B76D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اقتباس مكثف Char"/>
    <w:basedOn w:val="a0"/>
    <w:link w:val="a8"/>
    <w:uiPriority w:val="30"/>
    <w:rsid w:val="00B76D08"/>
    <w:rPr>
      <w:i/>
      <w:iCs/>
      <w:color w:val="0F4761" w:themeColor="accent1" w:themeShade="BF"/>
    </w:rPr>
  </w:style>
  <w:style w:type="character" w:styleId="a9">
    <w:name w:val="Intense Reference"/>
    <w:basedOn w:val="a0"/>
    <w:uiPriority w:val="32"/>
    <w:qFormat/>
    <w:rsid w:val="00B76D0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1510</Words>
  <Characters>8611</Characters>
  <Application>Microsoft Office Word</Application>
  <DocSecurity>0</DocSecurity>
  <Lines>71</Lines>
  <Paragraphs>20</Paragraphs>
  <ScaleCrop>false</ScaleCrop>
  <Company/>
  <LinksUpToDate>false</LinksUpToDate>
  <CharactersWithSpaces>10101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mmmm</dc:creator>
  <cp:keywords/>
  <dc:description/>
  <cp:lastModifiedBy>mmmm</cp:lastModifiedBy>
  <cp:revision>3</cp:revision>
  <cp:lastPrinted>2026-04-28T13:53:00Z</cp:lastPrinted>
  <dcterms:created xsi:type="dcterms:W3CDTF">2026-04-28T13:47:00Z</dcterms:created>
  <dcterms:modified xsi:type="dcterms:W3CDTF">2026-04-28T14:05:00Z</dcterms:modified>
</cp:coreProperties>
</file>